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31F" w:rsidRPr="00D40E86" w:rsidRDefault="00CC514B" w:rsidP="0045531F">
      <w:pPr>
        <w:spacing w:after="0"/>
        <w:jc w:val="center"/>
        <w:rPr>
          <w:rFonts w:ascii="Perpetua Titling MT" w:hAnsi="Perpetua Titling MT" w:cs="Times New Roman"/>
          <w:b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1BCACA" wp14:editId="1D3F7935">
            <wp:simplePos x="0" y="0"/>
            <wp:positionH relativeFrom="column">
              <wp:posOffset>1348740</wp:posOffset>
            </wp:positionH>
            <wp:positionV relativeFrom="paragraph">
              <wp:posOffset>106680</wp:posOffset>
            </wp:positionV>
            <wp:extent cx="1066800" cy="1222160"/>
            <wp:effectExtent l="0" t="0" r="0" b="0"/>
            <wp:wrapNone/>
            <wp:docPr id="2" name="Picture 2" descr="http://clipartion.com/wp-content/uploads/2015/10/april-clipart-5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ion.com/wp-content/uploads/2015/10/april-clipart-5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90" cy="1230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31F" w:rsidRPr="0062142B">
        <w:rPr>
          <w:rFonts w:ascii="Perpetua Titling MT" w:hAnsi="Perpetua Titling MT" w:cs="Times New Roman"/>
          <w:b/>
          <w:sz w:val="44"/>
          <w:szCs w:val="44"/>
          <w:u w:val="single"/>
        </w:rPr>
        <w:t>Scholarship Bulletin</w:t>
      </w:r>
    </w:p>
    <w:p w:rsidR="0045531F" w:rsidRPr="00A707B7" w:rsidRDefault="0045531F" w:rsidP="0045531F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 xml:space="preserve">     </w:t>
      </w:r>
      <w:r w:rsidR="00CC514B">
        <w:rPr>
          <w:rFonts w:ascii="Cambria" w:hAnsi="Cambria"/>
          <w:b/>
          <w:sz w:val="32"/>
          <w:szCs w:val="32"/>
        </w:rPr>
        <w:t>April</w:t>
      </w:r>
      <w:r>
        <w:rPr>
          <w:rFonts w:ascii="Cambria" w:hAnsi="Cambria"/>
          <w:b/>
          <w:sz w:val="32"/>
          <w:szCs w:val="32"/>
        </w:rPr>
        <w:t xml:space="preserve"> </w:t>
      </w:r>
      <w:r w:rsidR="00CE6166">
        <w:rPr>
          <w:rFonts w:ascii="Cambria" w:hAnsi="Cambria"/>
          <w:b/>
          <w:sz w:val="32"/>
          <w:szCs w:val="32"/>
        </w:rPr>
        <w:t>2017</w:t>
      </w:r>
    </w:p>
    <w:p w:rsidR="00CC514B" w:rsidRPr="00541692" w:rsidRDefault="00CC514B" w:rsidP="00CC514B">
      <w:pPr>
        <w:spacing w:after="0"/>
        <w:ind w:left="1440" w:firstLine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CE3B50">
        <w:rPr>
          <w:rFonts w:ascii="Times New Roman" w:hAnsi="Times New Roman" w:cs="Times New Roman"/>
          <w:i/>
          <w:sz w:val="28"/>
          <w:szCs w:val="28"/>
        </w:rPr>
        <w:t>“The more you praise and celebrate your life, the more there is in life to celebrate.”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C514B" w:rsidRDefault="00CC514B" w:rsidP="00CC51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41692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- </w:t>
      </w:r>
      <w:r w:rsidR="00CE3B50">
        <w:rPr>
          <w:rFonts w:ascii="Times New Roman" w:hAnsi="Times New Roman" w:cs="Times New Roman"/>
          <w:i/>
          <w:sz w:val="28"/>
          <w:szCs w:val="28"/>
        </w:rPr>
        <w:t>Oprah Winfrey</w:t>
      </w:r>
    </w:p>
    <w:p w:rsidR="00CC514B" w:rsidRPr="00A707B7" w:rsidRDefault="00CC514B" w:rsidP="00CC514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TableGrid"/>
        <w:tblW w:w="1458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160"/>
        <w:gridCol w:w="1800"/>
        <w:gridCol w:w="8910"/>
        <w:gridCol w:w="1710"/>
      </w:tblGrid>
      <w:tr w:rsidR="00675C44" w:rsidRPr="00B60F82" w:rsidTr="0045531F">
        <w:trPr>
          <w:trHeight w:val="413"/>
        </w:trPr>
        <w:tc>
          <w:tcPr>
            <w:tcW w:w="2160" w:type="dxa"/>
            <w:shd w:val="clear" w:color="auto" w:fill="D9D9D9" w:themeFill="background1" w:themeFillShade="D9"/>
          </w:tcPr>
          <w:p w:rsidR="00675C44" w:rsidRPr="00B60F82" w:rsidRDefault="00675C44" w:rsidP="00675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531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75C44" w:rsidRPr="00B60F82" w:rsidRDefault="00675C44" w:rsidP="0091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Amount </w:t>
            </w:r>
          </w:p>
        </w:tc>
        <w:tc>
          <w:tcPr>
            <w:tcW w:w="8910" w:type="dxa"/>
            <w:shd w:val="clear" w:color="auto" w:fill="D9D9D9" w:themeFill="background1" w:themeFillShade="D9"/>
          </w:tcPr>
          <w:p w:rsidR="00675C44" w:rsidRPr="00B60F82" w:rsidRDefault="00675C44" w:rsidP="0091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82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675C44" w:rsidRPr="00B60F82" w:rsidRDefault="00675C44" w:rsidP="00911C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F82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</w:p>
        </w:tc>
      </w:tr>
      <w:tr w:rsidR="00675C44" w:rsidTr="00911C0E">
        <w:trPr>
          <w:trHeight w:val="314"/>
        </w:trPr>
        <w:tc>
          <w:tcPr>
            <w:tcW w:w="216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 Auxiliary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 to $1,500 per year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Applicant must be a member, or related to a partial or full life member of the DAV Auxiliary NC Unit 16 or DAV NC Chapter 16 in order to be considered for a scholarship.  Must have 2.5 or better GPA.  Applications available in the office.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4/1/2017</w:t>
            </w:r>
          </w:p>
        </w:tc>
      </w:tr>
      <w:tr w:rsidR="00675C44" w:rsidRPr="00F4393B" w:rsidTr="00911C0E">
        <w:tc>
          <w:tcPr>
            <w:tcW w:w="216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Technical Honor Society Scholarship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Please visit </w:t>
            </w:r>
            <w:hyperlink r:id="rId7" w:history="1">
              <w:r w:rsidRPr="0041130B">
                <w:rPr>
                  <w:rStyle w:val="Hyperlink"/>
                  <w:rFonts w:ascii="Times New Roman" w:hAnsi="Times New Roman" w:cs="Times New Roman"/>
                </w:rPr>
                <w:t>www.skillsusa.org/membership-resources/scholarships-financial-aid/national-technical-honor-society/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C44" w:rsidRDefault="00675C44" w:rsidP="00530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4/1/2017</w:t>
            </w:r>
          </w:p>
        </w:tc>
      </w:tr>
      <w:tr w:rsidR="00675C44" w:rsidRPr="00F4393B" w:rsidTr="00911C0E">
        <w:tc>
          <w:tcPr>
            <w:tcW w:w="216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Southeastern Construction Owners and Associates Roundtable Scholarship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675C44" w:rsidRPr="00ED1A0E" w:rsidRDefault="00675C44" w:rsidP="00911C0E">
            <w:pPr>
              <w:rPr>
                <w:rFonts w:ascii="Times New Roman" w:hAnsi="Times New Roman" w:cs="Times New Roman"/>
                <w:color w:val="000000"/>
              </w:rPr>
            </w:pPr>
            <w:r w:rsidRPr="00ED1A0E">
              <w:rPr>
                <w:rFonts w:ascii="Times New Roman" w:hAnsi="Times New Roman" w:cs="Times New Roman"/>
                <w:color w:val="000000"/>
              </w:rPr>
              <w:t xml:space="preserve">The Southeastern Construction Owners and Associates Roundtable (SCOAR) is offering $1,000 scholarships for students who wish to pursue further education or credentials in a construction-related field. </w:t>
            </w:r>
          </w:p>
          <w:p w:rsidR="00675C44" w:rsidRPr="00ED1A0E" w:rsidRDefault="00675C44" w:rsidP="00911C0E">
            <w:pPr>
              <w:rPr>
                <w:rFonts w:ascii="Times New Roman" w:hAnsi="Times New Roman" w:cs="Times New Roman"/>
                <w:color w:val="000000"/>
              </w:rPr>
            </w:pPr>
            <w:r w:rsidRPr="00ED1A0E">
              <w:rPr>
                <w:rFonts w:ascii="Times New Roman" w:hAnsi="Times New Roman" w:cs="Times New Roman"/>
                <w:color w:val="000000"/>
              </w:rPr>
              <w:t>Applicants should be seniors in high school or already in a postsecondary institution and wanting to continue their program. The applicants can be secondary students continuing their education in a postsecondary educational institution for a degree, diploma or certificate program. Applications will be reviewed upon receipt and be accepted in an ongoing cycle.</w:t>
            </w:r>
          </w:p>
          <w:p w:rsidR="00675C44" w:rsidRDefault="00675C44" w:rsidP="00911C0E">
            <w:pPr>
              <w:rPr>
                <w:rFonts w:ascii="Times New Roman" w:hAnsi="Times New Roman" w:cs="Times New Roman"/>
                <w:color w:val="000000"/>
              </w:rPr>
            </w:pPr>
            <w:r w:rsidRPr="00ED1A0E">
              <w:rPr>
                <w:rFonts w:ascii="Times New Roman" w:hAnsi="Times New Roman" w:cs="Times New Roman"/>
                <w:color w:val="000000"/>
              </w:rPr>
              <w:t xml:space="preserve">This scholarship opportunity is open to </w:t>
            </w:r>
            <w:proofErr w:type="spellStart"/>
            <w:r w:rsidRPr="00ED1A0E">
              <w:rPr>
                <w:rFonts w:ascii="Times New Roman" w:hAnsi="Times New Roman" w:cs="Times New Roman"/>
                <w:color w:val="000000"/>
              </w:rPr>
              <w:t>SkillsUSA</w:t>
            </w:r>
            <w:proofErr w:type="spellEnd"/>
            <w:r w:rsidRPr="00ED1A0E">
              <w:rPr>
                <w:rFonts w:ascii="Times New Roman" w:hAnsi="Times New Roman" w:cs="Times New Roman"/>
                <w:color w:val="000000"/>
              </w:rPr>
              <w:t xml:space="preserve"> students who live in, or plan to attend school in one of the following 11 Southeastern states: Florida, Georgia, South Carolina, North Carolina, Virginia, Kentucky, Tennessee, Alabama, Mississippi, Arkansas and Louisiana</w:t>
            </w:r>
          </w:p>
          <w:p w:rsidR="00675C44" w:rsidRDefault="000F0D4C" w:rsidP="00911C0E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675C44" w:rsidRPr="0041130B">
                <w:rPr>
                  <w:rStyle w:val="Hyperlink"/>
                  <w:rFonts w:ascii="Times New Roman" w:hAnsi="Times New Roman" w:cs="Times New Roman"/>
                </w:rPr>
                <w:t>https://skillsusa.wufoo.com/forms/scoar-scholarship/</w:t>
              </w:r>
            </w:hyperlink>
            <w:r w:rsidR="00675C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C44" w:rsidRDefault="00675C44" w:rsidP="00530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4/1/2017</w:t>
            </w:r>
          </w:p>
        </w:tc>
      </w:tr>
      <w:tr w:rsidR="00A42A24" w:rsidRPr="00F4393B" w:rsidTr="00911C0E">
        <w:tc>
          <w:tcPr>
            <w:tcW w:w="2160" w:type="dxa"/>
            <w:tcBorders>
              <w:bottom w:val="single" w:sz="4" w:space="0" w:color="auto"/>
            </w:tcBorders>
          </w:tcPr>
          <w:p w:rsidR="00A42A24" w:rsidRDefault="00A42A2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Intel ISEF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2A24" w:rsidRDefault="00A42A2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$3,000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A42A24" w:rsidRPr="00ED1A0E" w:rsidRDefault="000F0D4C" w:rsidP="00911C0E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A42A24" w:rsidRPr="00984964">
                <w:rPr>
                  <w:rStyle w:val="Hyperlink"/>
                  <w:rFonts w:ascii="Times New Roman" w:hAnsi="Times New Roman" w:cs="Times New Roman"/>
                </w:rPr>
                <w:t>https://www.studentscholarships.org/scholarship/13791/intel_isef_scholarship.php</w:t>
              </w:r>
            </w:hyperlink>
            <w:r w:rsidR="00A42A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42A24" w:rsidRDefault="00A42A24" w:rsidP="00A42A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4/1/2017</w:t>
            </w:r>
          </w:p>
        </w:tc>
      </w:tr>
      <w:tr w:rsidR="00675C44" w:rsidRPr="00F4393B" w:rsidTr="00911C0E">
        <w:tc>
          <w:tcPr>
            <w:tcW w:w="216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North Carolina Bar Association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$1500-$3000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This is for students who are children of North Carolina Law Enforcement Officers whose parents were killed or permanently disabled in the line of duty. Please visit </w:t>
            </w:r>
            <w:hyperlink r:id="rId10" w:history="1">
              <w:r w:rsidRPr="00905E54">
                <w:rPr>
                  <w:rStyle w:val="Hyperlink"/>
                  <w:rFonts w:ascii="Times New Roman" w:hAnsi="Times New Roman" w:cs="Times New Roman"/>
                </w:rPr>
                <w:t>https://www.ncbar.org/media/616285/yldscholarship2016.pdf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4/3/2017</w:t>
            </w:r>
          </w:p>
        </w:tc>
      </w:tr>
      <w:tr w:rsidR="00675C44" w:rsidRPr="00F4393B" w:rsidTr="00911C0E">
        <w:tc>
          <w:tcPr>
            <w:tcW w:w="216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BBB Torch Scholarship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1-$5,000</w:t>
            </w:r>
            <w:r>
              <w:rPr>
                <w:rFonts w:ascii="Times New Roman" w:hAnsi="Times New Roman" w:cs="Times New Roman"/>
              </w:rPr>
              <w:br/>
              <w:t>2-$2,000</w:t>
            </w:r>
            <w:r>
              <w:rPr>
                <w:rFonts w:ascii="Times New Roman" w:hAnsi="Times New Roman" w:cs="Times New Roman"/>
              </w:rPr>
              <w:br/>
              <w:t>5-$1,000</w:t>
            </w:r>
          </w:p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675C44" w:rsidRPr="00ED1A0E" w:rsidRDefault="00675C44" w:rsidP="00911C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The BBB Torch Scholarship program recognizes students who personify high ethical standards as demonstrated through leadership, community service, overall personal integrity and academic success. Torch scholarships are awarded to college-bound high school juniors and seniors, and college undergraduates. Please visit </w:t>
            </w:r>
            <w:hyperlink r:id="rId11" w:history="1">
              <w:r w:rsidRPr="00984964">
                <w:rPr>
                  <w:rStyle w:val="Hyperlink"/>
                  <w:rFonts w:ascii="Times New Roman" w:hAnsi="Times New Roman" w:cs="Times New Roman"/>
                </w:rPr>
                <w:t>www.bbbscholarship.org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for more information.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4/3/2017</w:t>
            </w:r>
          </w:p>
        </w:tc>
      </w:tr>
      <w:tr w:rsidR="00675C44" w:rsidRPr="00F4393B" w:rsidTr="00911C0E">
        <w:tc>
          <w:tcPr>
            <w:tcW w:w="216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Signet Classics Student Scholarship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Applications can be found at: </w:t>
            </w:r>
          </w:p>
          <w:p w:rsidR="00675C44" w:rsidRPr="00DC2F95" w:rsidRDefault="000F0D4C" w:rsidP="00911C0E">
            <w:pPr>
              <w:rPr>
                <w:rFonts w:ascii="Times New Roman" w:hAnsi="Times New Roman" w:cs="Times New Roman"/>
              </w:rPr>
            </w:pPr>
            <w:hyperlink r:id="rId12" w:history="1">
              <w:r w:rsidR="00675C44" w:rsidRPr="008214D8">
                <w:rPr>
                  <w:rStyle w:val="Hyperlink"/>
                  <w:rFonts w:ascii="Times New Roman" w:hAnsi="Times New Roman" w:cs="Times New Roman"/>
                </w:rPr>
                <w:t>www.studentscholarships.org/scholarship/8875/signet_classics_student_scholarship_essay_contest_scholarship.php</w:t>
              </w:r>
            </w:hyperlink>
            <w:r w:rsidR="00675C4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4/14/2017</w:t>
            </w:r>
          </w:p>
        </w:tc>
      </w:tr>
      <w:tr w:rsidR="00675C44" w:rsidRPr="00F4393B" w:rsidTr="00911C0E">
        <w:tc>
          <w:tcPr>
            <w:tcW w:w="216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 Stoppers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varies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675C44" w:rsidRPr="00ED1A0E" w:rsidRDefault="00675C44" w:rsidP="00911C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Graduating Senior in Onslow County or DOD school in Onslow County. Resides in Onslow County. Must plan to attend a 2 or 4 year school. Plan to pursue a major in criminal justice or related field. Come by guidance for an application.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C44" w:rsidRDefault="00675C44" w:rsidP="00F30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4/15/2017</w:t>
            </w:r>
          </w:p>
        </w:tc>
      </w:tr>
      <w:tr w:rsidR="00A42A24" w:rsidRPr="00F4393B" w:rsidTr="00911C0E">
        <w:tc>
          <w:tcPr>
            <w:tcW w:w="2160" w:type="dxa"/>
            <w:tcBorders>
              <w:bottom w:val="single" w:sz="4" w:space="0" w:color="auto"/>
            </w:tcBorders>
          </w:tcPr>
          <w:p w:rsidR="00A42A24" w:rsidRDefault="00A42A2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National Dairy Shrine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2A24" w:rsidRDefault="00A42A2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$3,000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A42A24" w:rsidRDefault="000F0D4C" w:rsidP="00911C0E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A42A24" w:rsidRPr="00984964">
                <w:rPr>
                  <w:rStyle w:val="Hyperlink"/>
                  <w:rFonts w:ascii="Times New Roman" w:hAnsi="Times New Roman" w:cs="Times New Roman"/>
                </w:rPr>
                <w:t>https://www.studentscholarships.org/scholarship/12541/national_dairy_shrine_scholarships_scholarship.php</w:t>
              </w:r>
            </w:hyperlink>
            <w:r w:rsidR="00A42A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42A24" w:rsidRDefault="00A42A24" w:rsidP="00F30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4/15/2017</w:t>
            </w:r>
          </w:p>
        </w:tc>
      </w:tr>
      <w:tr w:rsidR="00A42A24" w:rsidRPr="00F4393B" w:rsidTr="00911C0E">
        <w:tc>
          <w:tcPr>
            <w:tcW w:w="2160" w:type="dxa"/>
            <w:tcBorders>
              <w:bottom w:val="single" w:sz="4" w:space="0" w:color="auto"/>
            </w:tcBorders>
          </w:tcPr>
          <w:p w:rsidR="00A42A24" w:rsidRDefault="00A42A2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Gloria Barron Prize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2A24" w:rsidRDefault="00A42A2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$5,000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A42A24" w:rsidRDefault="000F0D4C" w:rsidP="00911C0E">
            <w:pPr>
              <w:rPr>
                <w:rFonts w:ascii="Times New Roman" w:hAnsi="Times New Roman" w:cs="Times New Roman"/>
                <w:color w:val="000000"/>
              </w:rPr>
            </w:pPr>
            <w:hyperlink r:id="rId14" w:history="1">
              <w:r w:rsidR="00A42A24" w:rsidRPr="00984964">
                <w:rPr>
                  <w:rStyle w:val="Hyperlink"/>
                  <w:rFonts w:ascii="Times New Roman" w:hAnsi="Times New Roman" w:cs="Times New Roman"/>
                </w:rPr>
                <w:t>https://www.studentscholarships.org/scholarship/8845/gloria_barron_prize_scholarship.php</w:t>
              </w:r>
            </w:hyperlink>
            <w:r w:rsidR="00A42A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42A24" w:rsidRDefault="00A42A24" w:rsidP="00F304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4/15/2017</w:t>
            </w:r>
          </w:p>
        </w:tc>
      </w:tr>
      <w:tr w:rsidR="00675C44" w:rsidRPr="00F4393B" w:rsidTr="00911C0E">
        <w:trPr>
          <w:trHeight w:val="314"/>
        </w:trPr>
        <w:tc>
          <w:tcPr>
            <w:tcW w:w="2160" w:type="dxa"/>
          </w:tcPr>
          <w:p w:rsidR="00675C44" w:rsidRPr="00AF4C5B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 “People Helping People” Scholarship</w:t>
            </w:r>
          </w:p>
        </w:tc>
        <w:tc>
          <w:tcPr>
            <w:tcW w:w="1800" w:type="dxa"/>
          </w:tcPr>
          <w:p w:rsidR="00675C44" w:rsidRPr="00AF4C5B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$10,000 </w:t>
            </w:r>
          </w:p>
        </w:tc>
        <w:tc>
          <w:tcPr>
            <w:tcW w:w="8910" w:type="dxa"/>
          </w:tcPr>
          <w:p w:rsidR="00675C44" w:rsidRPr="00EF749B" w:rsidRDefault="00675C44" w:rsidP="00911C0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Students need to turn in a resume along with 2 letters of recommendations. There will also be a question packet that will need to be picked up and turned in along with the resume and letters of recommendation for consideration. **More information in the Guidance Office.**</w:t>
            </w:r>
          </w:p>
        </w:tc>
        <w:tc>
          <w:tcPr>
            <w:tcW w:w="1710" w:type="dxa"/>
          </w:tcPr>
          <w:p w:rsidR="00675C44" w:rsidRDefault="00675C44" w:rsidP="005309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4/15/2017</w:t>
            </w:r>
          </w:p>
        </w:tc>
      </w:tr>
      <w:tr w:rsidR="00675C44" w:rsidRPr="00F4393B" w:rsidTr="00911C0E">
        <w:trPr>
          <w:trHeight w:val="314"/>
        </w:trPr>
        <w:tc>
          <w:tcPr>
            <w:tcW w:w="216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Masonic Scholarship</w:t>
            </w:r>
          </w:p>
        </w:tc>
        <w:tc>
          <w:tcPr>
            <w:tcW w:w="180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$1500</w:t>
            </w:r>
          </w:p>
        </w:tc>
        <w:tc>
          <w:tcPr>
            <w:tcW w:w="891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Please come by guidance for an application packet.</w:t>
            </w:r>
          </w:p>
        </w:tc>
        <w:tc>
          <w:tcPr>
            <w:tcW w:w="1710" w:type="dxa"/>
          </w:tcPr>
          <w:p w:rsidR="00675C44" w:rsidRDefault="00675C44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4/15/2017</w:t>
            </w:r>
          </w:p>
        </w:tc>
      </w:tr>
      <w:tr w:rsidR="00675C44" w:rsidRPr="00F4393B" w:rsidTr="00911C0E">
        <w:trPr>
          <w:trHeight w:val="314"/>
        </w:trPr>
        <w:tc>
          <w:tcPr>
            <w:tcW w:w="216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Sharon Melton Myers Memorial Scholarship</w:t>
            </w:r>
          </w:p>
        </w:tc>
        <w:tc>
          <w:tcPr>
            <w:tcW w:w="180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visit </w:t>
            </w:r>
            <w:hyperlink r:id="rId15" w:history="1">
              <w:r w:rsidRPr="0041130B">
                <w:rPr>
                  <w:rStyle w:val="Hyperlink"/>
                  <w:rFonts w:ascii="Times New Roman" w:hAnsi="Times New Roman" w:cs="Times New Roman"/>
                </w:rPr>
                <w:t>https://skillsusa.wufoo.com/forms/sharon-melton-myers-memorial-scholarship/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675C44" w:rsidRDefault="00675C44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4/15/2017</w:t>
            </w:r>
          </w:p>
        </w:tc>
      </w:tr>
      <w:tr w:rsidR="00675C44" w:rsidRPr="00F4393B" w:rsidTr="00911C0E">
        <w:trPr>
          <w:trHeight w:val="314"/>
        </w:trPr>
        <w:tc>
          <w:tcPr>
            <w:tcW w:w="216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Bridge Scholarship</w:t>
            </w:r>
          </w:p>
        </w:tc>
        <w:tc>
          <w:tcPr>
            <w:tcW w:w="180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Varies </w:t>
            </w:r>
          </w:p>
        </w:tc>
        <w:tc>
          <w:tcPr>
            <w:tcW w:w="8910" w:type="dxa"/>
          </w:tcPr>
          <w:p w:rsidR="00675C44" w:rsidRDefault="00675C44" w:rsidP="00107D6B">
            <w:pPr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107D6B">
              <w:rPr>
                <w:rFonts w:ascii="Times New Roman" w:hAnsi="Times New Roman" w:cs="Times New Roman"/>
              </w:rPr>
              <w:t>Scholarship is available to former NBMS students who are graduating from an Onslow County High School, June 2016.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D6B">
              <w:rPr>
                <w:rFonts w:ascii="Times New Roman" w:hAnsi="Times New Roman" w:cs="Times New Roman"/>
              </w:rPr>
              <w:t>The nominee’s character, ability and need for financial assistance will be considered.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07D6B">
              <w:rPr>
                <w:rFonts w:ascii="Times New Roman" w:hAnsi="Times New Roman" w:cs="Times New Roman"/>
              </w:rPr>
              <w:t>Application, with attachments must be complete, including application form, transcript, resume, three letters of recommendation, and any supporting information.</w:t>
            </w:r>
            <w:r>
              <w:rPr>
                <w:rFonts w:ascii="Times New Roman" w:hAnsi="Times New Roman" w:cs="Times New Roman"/>
              </w:rPr>
              <w:t xml:space="preserve"> Please come by guidance for an application. </w:t>
            </w:r>
          </w:p>
        </w:tc>
        <w:tc>
          <w:tcPr>
            <w:tcW w:w="1710" w:type="dxa"/>
          </w:tcPr>
          <w:p w:rsidR="00675C44" w:rsidRDefault="00675C44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4/21/2017</w:t>
            </w:r>
          </w:p>
        </w:tc>
      </w:tr>
      <w:tr w:rsidR="00675C44" w:rsidTr="00EA7E2D">
        <w:trPr>
          <w:trHeight w:val="314"/>
        </w:trPr>
        <w:tc>
          <w:tcPr>
            <w:tcW w:w="2160" w:type="dxa"/>
            <w:tcBorders>
              <w:bottom w:val="single" w:sz="4" w:space="0" w:color="auto"/>
            </w:tcBorders>
          </w:tcPr>
          <w:p w:rsidR="00675C44" w:rsidRDefault="00675C44" w:rsidP="00EA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Beirut Memorial Chapter 642, Military Order of the Purple Heart, Thomas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Craigg</w:t>
            </w:r>
            <w:proofErr w:type="spellEnd"/>
            <w:r>
              <w:rPr>
                <w:rFonts w:ascii="Times New Roman" w:hAnsi="Times New Roman" w:cs="Times New Roman"/>
              </w:rPr>
              <w:t xml:space="preserve"> Jr. Scholarship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C44" w:rsidRDefault="00675C44" w:rsidP="00EA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Varies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675C44" w:rsidRDefault="00675C44" w:rsidP="00EA7E2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Must be a child, step-child, adopted child or grandchild of a member of the Military Order of the Purple Heart &amp; must meet the following requirements: graduating Senior, accepted by or enrolled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as a FULL-TIME STUDENT, GPA of 2.75 or greater (unweighted), citizen of the USA, &amp; complete all essential components of the application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C44" w:rsidRDefault="00675C44" w:rsidP="00EA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4/29/2017</w:t>
            </w:r>
          </w:p>
        </w:tc>
      </w:tr>
      <w:tr w:rsidR="00A42A24" w:rsidTr="00EA7E2D">
        <w:trPr>
          <w:trHeight w:val="314"/>
        </w:trPr>
        <w:tc>
          <w:tcPr>
            <w:tcW w:w="2160" w:type="dxa"/>
            <w:tcBorders>
              <w:bottom w:val="single" w:sz="4" w:space="0" w:color="auto"/>
            </w:tcBorders>
          </w:tcPr>
          <w:p w:rsidR="00A42A24" w:rsidRDefault="00A42A24" w:rsidP="00EA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 Scholarship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2A24" w:rsidRDefault="00A42A24" w:rsidP="00EA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$10,000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A42A24" w:rsidRDefault="000F0D4C" w:rsidP="00EA7E2D">
            <w:pPr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="00A42A24" w:rsidRPr="00984964">
                <w:rPr>
                  <w:rStyle w:val="Hyperlink"/>
                  <w:rFonts w:ascii="Times New Roman" w:hAnsi="Times New Roman" w:cs="Times New Roman"/>
                </w:rPr>
                <w:t>https://www.studentscholarships.org/scholarship/14186/sp_scholarship_scholarship.php</w:t>
              </w:r>
            </w:hyperlink>
            <w:r w:rsidR="00A42A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42A24" w:rsidRDefault="00A42A24" w:rsidP="00EA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4/30/2017</w:t>
            </w:r>
          </w:p>
        </w:tc>
      </w:tr>
      <w:tr w:rsidR="00A42A24" w:rsidTr="00EA7E2D">
        <w:trPr>
          <w:trHeight w:val="314"/>
        </w:trPr>
        <w:tc>
          <w:tcPr>
            <w:tcW w:w="2160" w:type="dxa"/>
            <w:tcBorders>
              <w:bottom w:val="single" w:sz="4" w:space="0" w:color="auto"/>
            </w:tcBorders>
          </w:tcPr>
          <w:p w:rsidR="00A42A24" w:rsidRDefault="00A42A24" w:rsidP="00EA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VIP Scholarship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42A24" w:rsidRDefault="00A42A24" w:rsidP="00EA7E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$5,000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A42A24" w:rsidRDefault="000F0D4C" w:rsidP="00EA7E2D">
            <w:pPr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="00A42A24" w:rsidRPr="00984964">
                <w:rPr>
                  <w:rStyle w:val="Hyperlink"/>
                  <w:rFonts w:ascii="Times New Roman" w:hAnsi="Times New Roman" w:cs="Times New Roman"/>
                </w:rPr>
                <w:t>https://www.studentscholarships.org/scholarship/14185/vip_voice_5_000_scholarship_scholarship.php</w:t>
              </w:r>
            </w:hyperlink>
            <w:r w:rsidR="00A42A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42A24" w:rsidRDefault="00A42A24" w:rsidP="00EA7E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4/30/2017</w:t>
            </w:r>
          </w:p>
        </w:tc>
      </w:tr>
      <w:tr w:rsidR="00675C44" w:rsidRPr="00F4393B" w:rsidTr="00911C0E">
        <w:trPr>
          <w:trHeight w:val="314"/>
        </w:trPr>
        <w:tc>
          <w:tcPr>
            <w:tcW w:w="216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SkillsUSA</w:t>
            </w:r>
            <w:proofErr w:type="spellEnd"/>
            <w:r>
              <w:rPr>
                <w:rFonts w:ascii="Times New Roman" w:hAnsi="Times New Roman" w:cs="Times New Roman"/>
              </w:rPr>
              <w:t xml:space="preserve"> Alumni and Friends Merit Scholarship</w:t>
            </w:r>
          </w:p>
        </w:tc>
        <w:tc>
          <w:tcPr>
            <w:tcW w:w="180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10" w:type="dxa"/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visit </w:t>
            </w:r>
            <w:hyperlink r:id="rId18" w:history="1">
              <w:r w:rsidRPr="0041130B">
                <w:rPr>
                  <w:rStyle w:val="Hyperlink"/>
                  <w:rFonts w:ascii="Times New Roman" w:hAnsi="Times New Roman" w:cs="Times New Roman"/>
                </w:rPr>
                <w:t>www.skillsusa.org/membership-resources/scholarships-financial-aid/alumni-friends-scholarship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675C44" w:rsidRDefault="00675C44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5/1/2017</w:t>
            </w:r>
          </w:p>
        </w:tc>
      </w:tr>
      <w:tr w:rsidR="00377221" w:rsidRPr="00F4393B" w:rsidTr="00911C0E">
        <w:trPr>
          <w:trHeight w:val="314"/>
        </w:trPr>
        <w:tc>
          <w:tcPr>
            <w:tcW w:w="2160" w:type="dxa"/>
          </w:tcPr>
          <w:p w:rsidR="00377221" w:rsidRDefault="00377221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Paradigm Challenge Scholarship</w:t>
            </w:r>
          </w:p>
        </w:tc>
        <w:tc>
          <w:tcPr>
            <w:tcW w:w="1800" w:type="dxa"/>
          </w:tcPr>
          <w:p w:rsidR="00377221" w:rsidRDefault="00377221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$100,000</w:t>
            </w:r>
          </w:p>
        </w:tc>
        <w:tc>
          <w:tcPr>
            <w:tcW w:w="8910" w:type="dxa"/>
          </w:tcPr>
          <w:p w:rsidR="00377221" w:rsidRDefault="000F0D4C" w:rsidP="00911C0E">
            <w:pPr>
              <w:rPr>
                <w:rFonts w:ascii="Times New Roman" w:hAnsi="Times New Roman" w:cs="Times New Roman"/>
              </w:rPr>
            </w:pPr>
            <w:hyperlink r:id="rId19" w:history="1">
              <w:r w:rsidR="00377221" w:rsidRPr="00984964">
                <w:rPr>
                  <w:rStyle w:val="Hyperlink"/>
                  <w:rFonts w:ascii="Times New Roman" w:hAnsi="Times New Roman" w:cs="Times New Roman"/>
                </w:rPr>
                <w:t>https://www.studentscholarships.org/scholarship/12702/the_paradigm_challenge_scholarship.php</w:t>
              </w:r>
            </w:hyperlink>
            <w:r w:rsidR="003772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377221" w:rsidRDefault="00377221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5/1/2017</w:t>
            </w:r>
          </w:p>
        </w:tc>
      </w:tr>
      <w:tr w:rsidR="00675C44" w:rsidRPr="00F4393B" w:rsidTr="00911C0E">
        <w:trPr>
          <w:trHeight w:val="314"/>
        </w:trPr>
        <w:tc>
          <w:tcPr>
            <w:tcW w:w="216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NC Retired School Personnel-Onslow County Unit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$600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This scholarship is for those planning to pursue a degree in education. Please come by guidance for an application packet! 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5C44" w:rsidRDefault="00675C44" w:rsidP="00911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5/5/2017</w:t>
            </w:r>
          </w:p>
        </w:tc>
      </w:tr>
      <w:tr w:rsidR="00377221" w:rsidRPr="00F4393B" w:rsidTr="00911C0E">
        <w:trPr>
          <w:trHeight w:val="314"/>
        </w:trPr>
        <w:tc>
          <w:tcPr>
            <w:tcW w:w="216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Chopin Foundation Scholarship Program</w:t>
            </w:r>
          </w:p>
        </w:tc>
        <w:tc>
          <w:tcPr>
            <w:tcW w:w="180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$4,000</w:t>
            </w:r>
          </w:p>
        </w:tc>
        <w:tc>
          <w:tcPr>
            <w:tcW w:w="8910" w:type="dxa"/>
          </w:tcPr>
          <w:p w:rsidR="00377221" w:rsidRDefault="000F0D4C" w:rsidP="00377221">
            <w:pPr>
              <w:rPr>
                <w:rFonts w:ascii="Times New Roman" w:hAnsi="Times New Roman" w:cs="Times New Roman"/>
              </w:rPr>
            </w:pPr>
            <w:hyperlink r:id="rId20" w:history="1">
              <w:r w:rsidR="00377221" w:rsidRPr="00984964">
                <w:rPr>
                  <w:rStyle w:val="Hyperlink"/>
                  <w:rFonts w:ascii="Times New Roman" w:hAnsi="Times New Roman" w:cs="Times New Roman"/>
                </w:rPr>
                <w:t>https://www.studentscholarships.org/scholarship/12540/chopin_foundation_scholarship_program_scholarship.php</w:t>
              </w:r>
            </w:hyperlink>
            <w:r w:rsidR="003772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377221" w:rsidRDefault="00377221" w:rsidP="00377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5/15/2017</w:t>
            </w:r>
          </w:p>
        </w:tc>
      </w:tr>
      <w:tr w:rsidR="00377221" w:rsidRPr="00F4393B" w:rsidTr="00911C0E">
        <w:trPr>
          <w:trHeight w:val="314"/>
        </w:trPr>
        <w:tc>
          <w:tcPr>
            <w:tcW w:w="2160" w:type="dxa"/>
          </w:tcPr>
          <w:p w:rsidR="00377221" w:rsidRPr="00377221" w:rsidRDefault="00377221" w:rsidP="00377221">
            <w:pPr>
              <w:rPr>
                <w:rFonts w:ascii="Times New Roman" w:hAnsi="Times New Roman" w:cs="Times New Roman"/>
              </w:rPr>
            </w:pPr>
            <w:r w:rsidRPr="00377221">
              <w:rPr>
                <w:rFonts w:ascii="Times New Roman" w:hAnsi="Times New Roman" w:cs="Times New Roman"/>
              </w:rPr>
              <w:t>Onslow Co. Chapter of Fayetteville State University</w:t>
            </w:r>
          </w:p>
        </w:tc>
        <w:tc>
          <w:tcPr>
            <w:tcW w:w="180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891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 those who will be attending Fayetteville State University in the fall. Please come by guidance for an application packet. </w:t>
            </w:r>
          </w:p>
        </w:tc>
        <w:tc>
          <w:tcPr>
            <w:tcW w:w="1710" w:type="dxa"/>
          </w:tcPr>
          <w:p w:rsidR="00377221" w:rsidRDefault="00377221" w:rsidP="00377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5/25/2017</w:t>
            </w:r>
          </w:p>
        </w:tc>
      </w:tr>
      <w:tr w:rsidR="00377221" w:rsidRPr="00F4393B" w:rsidTr="00911C0E">
        <w:trPr>
          <w:trHeight w:val="314"/>
        </w:trPr>
        <w:tc>
          <w:tcPr>
            <w:tcW w:w="216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Industrial Technology Grant @ Coastal Carolina Community College</w:t>
            </w:r>
          </w:p>
        </w:tc>
        <w:tc>
          <w:tcPr>
            <w:tcW w:w="180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Full Tuition</w:t>
            </w:r>
          </w:p>
        </w:tc>
        <w:tc>
          <w:tcPr>
            <w:tcW w:w="8910" w:type="dxa"/>
          </w:tcPr>
          <w:p w:rsidR="00377221" w:rsidRPr="00464BEB" w:rsidRDefault="00377221" w:rsidP="00377221">
            <w:pPr>
              <w:rPr>
                <w:rFonts w:ascii="Times New Roman" w:hAnsi="Times New Roman" w:cs="Times New Roman"/>
              </w:rPr>
            </w:pPr>
            <w:r w:rsidRPr="00253388">
              <w:rPr>
                <w:rFonts w:ascii="Times New Roman" w:hAnsi="Times New Roman" w:cs="Times New Roman"/>
              </w:rPr>
              <w:t xml:space="preserve">Coastal Carolina Community College is pleased to offer this to graduating seniors from Onslow County Schools. </w:t>
            </w:r>
            <w:r>
              <w:rPr>
                <w:rFonts w:ascii="Times New Roman" w:hAnsi="Times New Roman" w:cs="Times New Roman"/>
              </w:rPr>
              <w:t xml:space="preserve">Please come by guidance if you are interested! </w:t>
            </w:r>
            <w:r w:rsidRPr="004C0931">
              <w:rPr>
                <w:rFonts w:ascii="Times New Roman" w:hAnsi="Times New Roman" w:cs="Times New Roman"/>
              </w:rPr>
              <w:sym w:font="Wingdings" w:char="F04A"/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377221" w:rsidRDefault="00377221" w:rsidP="00377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5/31/2017</w:t>
            </w:r>
          </w:p>
          <w:p w:rsidR="00377221" w:rsidRDefault="00377221" w:rsidP="00377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(Student must be nominated by)</w:t>
            </w:r>
          </w:p>
        </w:tc>
      </w:tr>
      <w:tr w:rsidR="00377221" w:rsidRPr="00F4393B" w:rsidTr="00911C0E">
        <w:trPr>
          <w:trHeight w:val="314"/>
        </w:trPr>
        <w:tc>
          <w:tcPr>
            <w:tcW w:w="216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Mark A. Forester Scholarship</w:t>
            </w:r>
          </w:p>
        </w:tc>
        <w:tc>
          <w:tcPr>
            <w:tcW w:w="180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891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Essay Required! </w:t>
            </w:r>
          </w:p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Please visit </w:t>
            </w:r>
            <w:hyperlink r:id="rId21" w:history="1">
              <w:r w:rsidRPr="00191E30">
                <w:rPr>
                  <w:rStyle w:val="Hyperlink"/>
                  <w:rFonts w:ascii="Times New Roman" w:hAnsi="Times New Roman" w:cs="Times New Roman"/>
                </w:rPr>
                <w:t>http://rockymountainmattress.com/company/mark-a-forester-scholarship.php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377221" w:rsidRDefault="00377221" w:rsidP="00377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6/1/2017</w:t>
            </w:r>
          </w:p>
        </w:tc>
      </w:tr>
      <w:tr w:rsidR="00377221" w:rsidTr="00322A8B">
        <w:trPr>
          <w:trHeight w:val="314"/>
        </w:trPr>
        <w:tc>
          <w:tcPr>
            <w:tcW w:w="216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Abbott &amp; </w:t>
            </w:r>
            <w:proofErr w:type="spellStart"/>
            <w:r>
              <w:rPr>
                <w:rFonts w:ascii="Times New Roman" w:hAnsi="Times New Roman" w:cs="Times New Roman"/>
              </w:rPr>
              <w:t>Fenner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Scholarship Program </w:t>
            </w:r>
          </w:p>
        </w:tc>
        <w:tc>
          <w:tcPr>
            <w:tcW w:w="180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8910" w:type="dxa"/>
          </w:tcPr>
          <w:p w:rsidR="00377221" w:rsidRDefault="00377221" w:rsidP="003772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Abbott &amp; </w:t>
            </w:r>
            <w:proofErr w:type="spellStart"/>
            <w:r>
              <w:rPr>
                <w:rFonts w:ascii="Times New Roman" w:hAnsi="Times New Roman" w:cs="Times New Roman"/>
              </w:rPr>
              <w:t>Fenner</w:t>
            </w:r>
            <w:proofErr w:type="spellEnd"/>
            <w:r>
              <w:rPr>
                <w:rFonts w:ascii="Times New Roman" w:hAnsi="Times New Roman" w:cs="Times New Roman"/>
              </w:rPr>
              <w:t xml:space="preserve"> Business Consultants are pleased to be able to continue with our scholarship program for the 8</w:t>
            </w:r>
            <w:r w:rsidRPr="001871C8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year.  Students will submit an essay on the topic that appears on the scholarship page of our website: </w:t>
            </w:r>
            <w:hyperlink r:id="rId22" w:history="1">
              <w:r w:rsidRPr="00CC5AFB">
                <w:rPr>
                  <w:rStyle w:val="Hyperlink"/>
                  <w:rFonts w:ascii="Times New Roman" w:hAnsi="Times New Roman" w:cs="Times New Roman"/>
                </w:rPr>
                <w:t>http://www.abbottandfenner.com/scholarships.htm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377221" w:rsidRDefault="00377221" w:rsidP="00377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6/12/2017</w:t>
            </w:r>
          </w:p>
        </w:tc>
      </w:tr>
      <w:tr w:rsidR="000F0D4C" w:rsidRPr="00F4393B" w:rsidTr="00911C0E">
        <w:trPr>
          <w:trHeight w:val="314"/>
        </w:trPr>
        <w:tc>
          <w:tcPr>
            <w:tcW w:w="2160" w:type="dxa"/>
          </w:tcPr>
          <w:p w:rsidR="000F0D4C" w:rsidRPr="00AF4C5B" w:rsidRDefault="000F0D4C" w:rsidP="000F0D4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Guiding Kids In God’s Creation Gobbles &amp; Grunts Chapter Scholarship</w:t>
            </w:r>
          </w:p>
        </w:tc>
        <w:tc>
          <w:tcPr>
            <w:tcW w:w="1800" w:type="dxa"/>
          </w:tcPr>
          <w:p w:rsidR="000F0D4C" w:rsidRPr="00AF4C5B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$1000</w:t>
            </w:r>
          </w:p>
        </w:tc>
        <w:tc>
          <w:tcPr>
            <w:tcW w:w="891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Offering a onetime scholarship to a male and a female with at least a 3.0 GPA or higher, involved in church and have a love of the outdoors. Applications can be picked up in guidance. </w:t>
            </w:r>
          </w:p>
        </w:tc>
        <w:tc>
          <w:tcPr>
            <w:tcW w:w="1710" w:type="dxa"/>
          </w:tcPr>
          <w:p w:rsidR="000F0D4C" w:rsidRDefault="000F0D4C" w:rsidP="000F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6/15/2017</w:t>
            </w:r>
          </w:p>
        </w:tc>
      </w:tr>
      <w:tr w:rsidR="000F0D4C" w:rsidRPr="00F4393B" w:rsidTr="00911C0E">
        <w:trPr>
          <w:trHeight w:val="314"/>
        </w:trPr>
        <w:tc>
          <w:tcPr>
            <w:tcW w:w="216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BigSun</w:t>
            </w:r>
            <w:proofErr w:type="spellEnd"/>
            <w:r>
              <w:rPr>
                <w:rFonts w:ascii="Times New Roman" w:hAnsi="Times New Roman" w:cs="Times New Roman"/>
              </w:rPr>
              <w:t xml:space="preserve"> Scholarship</w:t>
            </w:r>
          </w:p>
        </w:tc>
        <w:tc>
          <w:tcPr>
            <w:tcW w:w="180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</w:t>
            </w:r>
          </w:p>
        </w:tc>
        <w:tc>
          <w:tcPr>
            <w:tcW w:w="891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successful applicant will be a high school senior or attending a post-secondary institute and currently involved in some sport at that institution or in the community. Please visit </w:t>
            </w:r>
            <w:hyperlink r:id="rId23" w:history="1">
              <w:r w:rsidRPr="0041130B">
                <w:rPr>
                  <w:rStyle w:val="Hyperlink"/>
                  <w:rFonts w:ascii="Times New Roman" w:hAnsi="Times New Roman" w:cs="Times New Roman"/>
                </w:rPr>
                <w:t>www.bigsunathletics.com</w:t>
              </w:r>
            </w:hyperlink>
            <w:r>
              <w:rPr>
                <w:rFonts w:ascii="Times New Roman" w:hAnsi="Times New Roman" w:cs="Times New Roman"/>
              </w:rPr>
              <w:t xml:space="preserve"> to apply. </w:t>
            </w:r>
          </w:p>
        </w:tc>
        <w:tc>
          <w:tcPr>
            <w:tcW w:w="1710" w:type="dxa"/>
          </w:tcPr>
          <w:p w:rsidR="000F0D4C" w:rsidRDefault="000F0D4C" w:rsidP="000F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6/19/2017</w:t>
            </w:r>
          </w:p>
        </w:tc>
      </w:tr>
      <w:tr w:rsidR="000F0D4C" w:rsidTr="00322A8B">
        <w:trPr>
          <w:trHeight w:val="314"/>
        </w:trPr>
        <w:tc>
          <w:tcPr>
            <w:tcW w:w="216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Lift Parts Express Scholarship</w:t>
            </w:r>
          </w:p>
        </w:tc>
        <w:tc>
          <w:tcPr>
            <w:tcW w:w="180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</w:t>
            </w:r>
          </w:p>
        </w:tc>
        <w:tc>
          <w:tcPr>
            <w:tcW w:w="891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a current senior in high school or a freshman/sophomore in a college/university. Enrolled or expected to be enrolled in the fall of 2015. Submit a completed online application form prior to the deadline. </w:t>
            </w:r>
            <w:hyperlink r:id="rId24" w:history="1">
              <w:r w:rsidRPr="00C6396A">
                <w:rPr>
                  <w:rStyle w:val="Hyperlink"/>
                  <w:rFonts w:ascii="Times New Roman" w:hAnsi="Times New Roman" w:cs="Times New Roman"/>
                </w:rPr>
                <w:t>http://www.forkliftpartsnorthcarolina.com</w:t>
              </w:r>
            </w:hyperlink>
          </w:p>
        </w:tc>
        <w:tc>
          <w:tcPr>
            <w:tcW w:w="1710" w:type="dxa"/>
          </w:tcPr>
          <w:p w:rsidR="000F0D4C" w:rsidRDefault="000F0D4C" w:rsidP="000F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6/30/2017</w:t>
            </w:r>
          </w:p>
        </w:tc>
      </w:tr>
      <w:tr w:rsidR="000F0D4C" w:rsidTr="00322A8B">
        <w:trPr>
          <w:trHeight w:val="314"/>
        </w:trPr>
        <w:tc>
          <w:tcPr>
            <w:tcW w:w="216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It Scholarship</w:t>
            </w:r>
          </w:p>
        </w:tc>
        <w:tc>
          <w:tcPr>
            <w:tcW w:w="180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$1,000</w:t>
            </w:r>
          </w:p>
        </w:tc>
        <w:tc>
          <w:tcPr>
            <w:tcW w:w="891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hyperlink r:id="rId25" w:history="1">
              <w:r w:rsidRPr="00984964">
                <w:rPr>
                  <w:rStyle w:val="Hyperlink"/>
                  <w:rFonts w:ascii="Times New Roman" w:hAnsi="Times New Roman" w:cs="Times New Roman"/>
                </w:rPr>
                <w:t>http://chireview.com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0F0D4C" w:rsidRDefault="000F0D4C" w:rsidP="000F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6/30/2017</w:t>
            </w:r>
          </w:p>
        </w:tc>
      </w:tr>
      <w:tr w:rsidR="000F0D4C" w:rsidTr="00322A8B">
        <w:trPr>
          <w:trHeight w:val="314"/>
        </w:trPr>
        <w:tc>
          <w:tcPr>
            <w:tcW w:w="216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Words or Less Scholarship</w:t>
            </w:r>
          </w:p>
        </w:tc>
        <w:tc>
          <w:tcPr>
            <w:tcW w:w="180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$500</w:t>
            </w:r>
          </w:p>
        </w:tc>
        <w:tc>
          <w:tcPr>
            <w:tcW w:w="891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 between the ages of 14-25 who will be attending school in the Fall of 2016. Submit an answer to the question on studentscholarships.org Facebook page. Applications can be found at </w:t>
            </w:r>
            <w:hyperlink r:id="rId26" w:history="1">
              <w:r w:rsidRPr="00C6396A">
                <w:rPr>
                  <w:rStyle w:val="Hyperlink"/>
                  <w:rFonts w:ascii="Times New Roman" w:hAnsi="Times New Roman" w:cs="Times New Roman"/>
                </w:rPr>
                <w:t>http://www.studentscholarships.org/easy.php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10" w:type="dxa"/>
          </w:tcPr>
          <w:p w:rsidR="000F0D4C" w:rsidRDefault="000F0D4C" w:rsidP="000F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6/30/2017</w:t>
            </w:r>
          </w:p>
        </w:tc>
      </w:tr>
      <w:tr w:rsidR="000F0D4C" w:rsidTr="00EA7E2D">
        <w:trPr>
          <w:trHeight w:val="314"/>
        </w:trPr>
        <w:tc>
          <w:tcPr>
            <w:tcW w:w="216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Zombie Apocalypse Scholarship Competition</w:t>
            </w:r>
          </w:p>
        </w:tc>
        <w:tc>
          <w:tcPr>
            <w:tcW w:w="1800" w:type="dxa"/>
          </w:tcPr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$2,000</w:t>
            </w:r>
          </w:p>
        </w:tc>
        <w:tc>
          <w:tcPr>
            <w:tcW w:w="8910" w:type="dxa"/>
          </w:tcPr>
          <w:p w:rsidR="000F0D4C" w:rsidRDefault="000F0D4C" w:rsidP="000F0D4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Submit an online short written response (250 words or less) for the question:</w:t>
            </w:r>
          </w:p>
          <w:p w:rsidR="000F0D4C" w:rsidRDefault="000F0D4C" w:rsidP="000F0D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“Imagine that your high school/college has been overrun with Zombies. Your math professor, the cafeteria ladies and even your best friend have all joined the walking dead. Use your brain to flesh out a plan to avoid the Zombies, including where you would hide and the top 5 things you would bring with you to stay alive.”   </w:t>
            </w:r>
            <w:r>
              <w:rPr>
                <w:rFonts w:ascii="Times New Roman" w:hAnsi="Times New Roman" w:cs="Times New Roman"/>
                <w:b/>
                <w:color w:val="000000"/>
              </w:rPr>
              <w:t>Winners will be notified by January 31, 2017.</w:t>
            </w:r>
            <w:r>
              <w:rPr>
                <w:rFonts w:ascii="Times New Roman" w:hAnsi="Times New Roman" w:cs="Times New Roman"/>
                <w:color w:val="000000"/>
              </w:rPr>
              <w:t xml:space="preserve">  Click here to apply </w:t>
            </w:r>
            <w:hyperlink r:id="rId27" w:history="1">
              <w:r w:rsidRPr="0041130B">
                <w:rPr>
                  <w:rStyle w:val="Hyperlink"/>
                  <w:rFonts w:ascii="Times New Roman" w:hAnsi="Times New Roman" w:cs="Times New Roman"/>
                </w:rPr>
                <w:t>https://www.unigo.com/scholarships/our-scholarships/zombie-apocalypse-scholarship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10" w:type="dxa"/>
          </w:tcPr>
          <w:p w:rsidR="000F0D4C" w:rsidRDefault="000F0D4C" w:rsidP="000F0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10/31/2017  (yes, this is the correct date!)</w:t>
            </w:r>
          </w:p>
        </w:tc>
      </w:tr>
    </w:tbl>
    <w:p w:rsidR="00675C44" w:rsidRDefault="00675C44"/>
    <w:sectPr w:rsidR="00675C44" w:rsidSect="004553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305EF"/>
    <w:multiLevelType w:val="hybridMultilevel"/>
    <w:tmpl w:val="9140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583804"/>
    <w:multiLevelType w:val="hybridMultilevel"/>
    <w:tmpl w:val="52BA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F4A77"/>
    <w:multiLevelType w:val="hybridMultilevel"/>
    <w:tmpl w:val="FDC07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1F"/>
    <w:rsid w:val="000C3CF5"/>
    <w:rsid w:val="000F0D4C"/>
    <w:rsid w:val="00107D6B"/>
    <w:rsid w:val="001E5467"/>
    <w:rsid w:val="00220733"/>
    <w:rsid w:val="00292F3C"/>
    <w:rsid w:val="002C6E0A"/>
    <w:rsid w:val="002E4D10"/>
    <w:rsid w:val="00324CC6"/>
    <w:rsid w:val="00353676"/>
    <w:rsid w:val="00377221"/>
    <w:rsid w:val="0038160A"/>
    <w:rsid w:val="0045531F"/>
    <w:rsid w:val="00473524"/>
    <w:rsid w:val="00495652"/>
    <w:rsid w:val="004F5757"/>
    <w:rsid w:val="005309A0"/>
    <w:rsid w:val="006064FD"/>
    <w:rsid w:val="00606770"/>
    <w:rsid w:val="00675C44"/>
    <w:rsid w:val="006943E2"/>
    <w:rsid w:val="006D426D"/>
    <w:rsid w:val="0071551E"/>
    <w:rsid w:val="00785365"/>
    <w:rsid w:val="007F1910"/>
    <w:rsid w:val="00816EAA"/>
    <w:rsid w:val="00830B35"/>
    <w:rsid w:val="00861280"/>
    <w:rsid w:val="008730E3"/>
    <w:rsid w:val="008F1E23"/>
    <w:rsid w:val="00A11309"/>
    <w:rsid w:val="00A30E90"/>
    <w:rsid w:val="00A42A24"/>
    <w:rsid w:val="00A50438"/>
    <w:rsid w:val="00AA61FE"/>
    <w:rsid w:val="00AB0CF7"/>
    <w:rsid w:val="00AB2113"/>
    <w:rsid w:val="00B467D2"/>
    <w:rsid w:val="00B66645"/>
    <w:rsid w:val="00C20C36"/>
    <w:rsid w:val="00C651D6"/>
    <w:rsid w:val="00CC514B"/>
    <w:rsid w:val="00CD506C"/>
    <w:rsid w:val="00CE3B50"/>
    <w:rsid w:val="00CE6166"/>
    <w:rsid w:val="00D15DB1"/>
    <w:rsid w:val="00D15F08"/>
    <w:rsid w:val="00D21A5F"/>
    <w:rsid w:val="00E1487E"/>
    <w:rsid w:val="00E92AD9"/>
    <w:rsid w:val="00ED3555"/>
    <w:rsid w:val="00F132FA"/>
    <w:rsid w:val="00F3043C"/>
    <w:rsid w:val="00FA79CB"/>
    <w:rsid w:val="00FD2542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9E85"/>
  <w15:chartTrackingRefBased/>
  <w15:docId w15:val="{507256E5-C8C7-4189-8075-1F374CC6A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531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531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53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53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F791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E0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usa.wufoo.com/forms/scoar-scholarship/" TargetMode="External"/><Relationship Id="rId13" Type="http://schemas.openxmlformats.org/officeDocument/2006/relationships/hyperlink" Target="https://www.studentscholarships.org/scholarship/12541/national_dairy_shrine_scholarships_scholarship.php" TargetMode="External"/><Relationship Id="rId18" Type="http://schemas.openxmlformats.org/officeDocument/2006/relationships/hyperlink" Target="http://www.skillsusa.org/membership-resources/scholarships-financial-aid/alumni-friends-scholarship" TargetMode="External"/><Relationship Id="rId26" Type="http://schemas.openxmlformats.org/officeDocument/2006/relationships/hyperlink" Target="http://www.studentscholarships.org/easy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rockymountainmattress.com/company/mark-a-forester-scholarship.php" TargetMode="External"/><Relationship Id="rId7" Type="http://schemas.openxmlformats.org/officeDocument/2006/relationships/hyperlink" Target="http://www.skillsusa.org/membership-resources/scholarships-financial-aid/national-technical-honor-society/" TargetMode="External"/><Relationship Id="rId12" Type="http://schemas.openxmlformats.org/officeDocument/2006/relationships/hyperlink" Target="http://www.studentscholarships.org/scholarship/8875/signet_classics_student_scholarship_essay_contest_scholarship.php" TargetMode="External"/><Relationship Id="rId17" Type="http://schemas.openxmlformats.org/officeDocument/2006/relationships/hyperlink" Target="https://www.studentscholarships.org/scholarship/14185/vip_voice_5_000_scholarship_scholarship.php" TargetMode="External"/><Relationship Id="rId25" Type="http://schemas.openxmlformats.org/officeDocument/2006/relationships/hyperlink" Target="http://chireview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tudentscholarships.org/scholarship/14186/sp_scholarship_scholarship.php" TargetMode="External"/><Relationship Id="rId20" Type="http://schemas.openxmlformats.org/officeDocument/2006/relationships/hyperlink" Target="https://www.studentscholarships.org/scholarship/12540/chopin_foundation_scholarship_program_scholarship.php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bbscholarship.org" TargetMode="External"/><Relationship Id="rId24" Type="http://schemas.openxmlformats.org/officeDocument/2006/relationships/hyperlink" Target="http://www.forkliftpartsnorthcarolin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illsusa.wufoo.com/forms/sharon-melton-myers-memorial-scholarship/" TargetMode="External"/><Relationship Id="rId23" Type="http://schemas.openxmlformats.org/officeDocument/2006/relationships/hyperlink" Target="http://www.bigsunathletics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ncbar.org/media/616285/yldscholarship2016.pdf" TargetMode="External"/><Relationship Id="rId19" Type="http://schemas.openxmlformats.org/officeDocument/2006/relationships/hyperlink" Target="https://www.studentscholarships.org/scholarship/12702/the_paradigm_challenge_scholarshi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udentscholarships.org/scholarship/13791/intel_isef_scholarship.php" TargetMode="External"/><Relationship Id="rId14" Type="http://schemas.openxmlformats.org/officeDocument/2006/relationships/hyperlink" Target="https://www.studentscholarships.org/scholarship/8845/gloria_barron_prize_scholarship.php" TargetMode="External"/><Relationship Id="rId22" Type="http://schemas.openxmlformats.org/officeDocument/2006/relationships/hyperlink" Target="http://www.abbottandfenner.com/scholarships.htm" TargetMode="External"/><Relationship Id="rId27" Type="http://schemas.openxmlformats.org/officeDocument/2006/relationships/hyperlink" Target="https://www.unigo.com/scholarships/our-scholarships/zombie-apocalypse-scholarsh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6F06-B8EF-4E80-BAFE-6CDF48DF6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Cox</dc:creator>
  <cp:keywords/>
  <dc:description/>
  <cp:lastModifiedBy>Nicole Cox</cp:lastModifiedBy>
  <cp:revision>20</cp:revision>
  <cp:lastPrinted>2017-03-21T11:45:00Z</cp:lastPrinted>
  <dcterms:created xsi:type="dcterms:W3CDTF">2017-03-21T11:03:00Z</dcterms:created>
  <dcterms:modified xsi:type="dcterms:W3CDTF">2017-05-16T17:44:00Z</dcterms:modified>
</cp:coreProperties>
</file>