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43" w:rsidRDefault="006B3F0F">
      <w:pPr>
        <w:rPr>
          <w:rFonts w:ascii="MV Boli" w:hAnsi="MV Boli" w:cs="MV Boli"/>
          <w:sz w:val="48"/>
          <w:szCs w:val="48"/>
        </w:rPr>
      </w:pPr>
      <w:bookmarkStart w:id="0" w:name="_GoBack"/>
      <w:bookmarkEnd w:id="0"/>
      <w:r w:rsidRPr="006B3F0F">
        <w:rPr>
          <w:rFonts w:ascii="MV Boli" w:hAnsi="MV Boli" w:cs="MV Boli"/>
          <w:sz w:val="48"/>
          <w:szCs w:val="48"/>
        </w:rPr>
        <w:t>Freshman Information: Meeting 1</w:t>
      </w:r>
    </w:p>
    <w:p w:rsidR="007F0D2D" w:rsidRPr="005B7C40" w:rsidRDefault="007F0D2D" w:rsidP="007F0D2D">
      <w:pPr>
        <w:spacing w:after="0" w:line="240" w:lineRule="auto"/>
        <w:rPr>
          <w:rFonts w:ascii="Comic Sans MS" w:hAnsi="Comic Sans MS"/>
          <w:sz w:val="20"/>
          <w:szCs w:val="20"/>
        </w:rPr>
      </w:pPr>
      <w:r w:rsidRPr="005B7C40">
        <w:rPr>
          <w:rFonts w:ascii="Comic Sans MS" w:hAnsi="Comic Sans MS"/>
          <w:sz w:val="20"/>
          <w:szCs w:val="20"/>
        </w:rPr>
        <w:t xml:space="preserve">Resources: </w:t>
      </w:r>
    </w:p>
    <w:p w:rsidR="007F0D2D" w:rsidRPr="005B7C40" w:rsidRDefault="007F0D2D" w:rsidP="007F0D2D">
      <w:pPr>
        <w:pStyle w:val="ListParagraph"/>
        <w:numPr>
          <w:ilvl w:val="0"/>
          <w:numId w:val="5"/>
        </w:numPr>
        <w:spacing w:after="0" w:line="240" w:lineRule="auto"/>
        <w:rPr>
          <w:rFonts w:ascii="Comic Sans MS" w:hAnsi="Comic Sans MS"/>
          <w:sz w:val="20"/>
          <w:szCs w:val="20"/>
        </w:rPr>
      </w:pPr>
      <w:r w:rsidRPr="005B7C40">
        <w:rPr>
          <w:rFonts w:ascii="Comic Sans MS" w:hAnsi="Comic Sans MS"/>
          <w:sz w:val="20"/>
          <w:szCs w:val="20"/>
        </w:rPr>
        <w:t>Onslow County Schools</w:t>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hyperlink r:id="rId7" w:history="1">
        <w:r w:rsidRPr="005B7C40">
          <w:rPr>
            <w:rStyle w:val="Hyperlink"/>
            <w:rFonts w:ascii="Comic Sans MS" w:hAnsi="Comic Sans MS"/>
            <w:sz w:val="20"/>
            <w:szCs w:val="20"/>
          </w:rPr>
          <w:t>www.onslow.k12.nc.us</w:t>
        </w:r>
      </w:hyperlink>
      <w:r w:rsidRPr="005B7C40">
        <w:rPr>
          <w:rFonts w:ascii="Comic Sans MS" w:hAnsi="Comic Sans MS"/>
          <w:sz w:val="20"/>
          <w:szCs w:val="20"/>
        </w:rPr>
        <w:t xml:space="preserve"> </w:t>
      </w:r>
    </w:p>
    <w:p w:rsidR="007F0D2D" w:rsidRPr="005B7C40" w:rsidRDefault="007F0D2D" w:rsidP="007F0D2D">
      <w:pPr>
        <w:pStyle w:val="ListParagraph"/>
        <w:numPr>
          <w:ilvl w:val="0"/>
          <w:numId w:val="5"/>
        </w:numPr>
        <w:spacing w:after="0" w:line="240" w:lineRule="auto"/>
        <w:rPr>
          <w:rFonts w:ascii="Comic Sans MS" w:hAnsi="Comic Sans MS"/>
          <w:sz w:val="20"/>
          <w:szCs w:val="20"/>
        </w:rPr>
      </w:pPr>
      <w:r w:rsidRPr="005B7C40">
        <w:rPr>
          <w:rFonts w:ascii="Comic Sans MS" w:hAnsi="Comic Sans MS"/>
          <w:sz w:val="20"/>
          <w:szCs w:val="20"/>
        </w:rPr>
        <w:t>RHS Website</w:t>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hyperlink r:id="rId8" w:history="1">
        <w:r w:rsidRPr="005B7C40">
          <w:rPr>
            <w:rStyle w:val="Hyperlink"/>
            <w:rFonts w:ascii="Comic Sans MS" w:hAnsi="Comic Sans MS"/>
            <w:sz w:val="20"/>
            <w:szCs w:val="20"/>
          </w:rPr>
          <w:t>http://richlands.nc.och.schoolinsites.com</w:t>
        </w:r>
      </w:hyperlink>
      <w:r w:rsidRPr="005B7C40">
        <w:rPr>
          <w:rFonts w:ascii="Comic Sans MS" w:hAnsi="Comic Sans MS"/>
          <w:sz w:val="20"/>
          <w:szCs w:val="20"/>
        </w:rPr>
        <w:t xml:space="preserve"> </w:t>
      </w:r>
    </w:p>
    <w:p w:rsidR="007F0D2D" w:rsidRPr="005B7C40" w:rsidRDefault="007F0D2D" w:rsidP="007F0D2D">
      <w:pPr>
        <w:pStyle w:val="ListParagraph"/>
        <w:numPr>
          <w:ilvl w:val="0"/>
          <w:numId w:val="5"/>
        </w:numPr>
        <w:spacing w:after="0" w:line="240" w:lineRule="auto"/>
        <w:rPr>
          <w:rFonts w:ascii="Comic Sans MS" w:hAnsi="Comic Sans MS"/>
          <w:sz w:val="20"/>
          <w:szCs w:val="20"/>
        </w:rPr>
      </w:pPr>
      <w:r w:rsidRPr="005B7C40">
        <w:rPr>
          <w:rFonts w:ascii="Comic Sans MS" w:hAnsi="Comic Sans MS"/>
          <w:sz w:val="20"/>
          <w:szCs w:val="20"/>
        </w:rPr>
        <w:t>RHS Guidance Website</w:t>
      </w:r>
      <w:r w:rsidRPr="005B7C40">
        <w:rPr>
          <w:rFonts w:ascii="Comic Sans MS" w:hAnsi="Comic Sans MS"/>
          <w:sz w:val="20"/>
          <w:szCs w:val="20"/>
        </w:rPr>
        <w:tab/>
      </w:r>
      <w:r w:rsidRPr="005B7C40">
        <w:rPr>
          <w:rFonts w:ascii="Comic Sans MS" w:hAnsi="Comic Sans MS"/>
          <w:sz w:val="20"/>
          <w:szCs w:val="20"/>
        </w:rPr>
        <w:tab/>
      </w:r>
      <w:hyperlink r:id="rId9" w:history="1">
        <w:r w:rsidRPr="005B7C40">
          <w:rPr>
            <w:rStyle w:val="Hyperlink"/>
            <w:rFonts w:ascii="Comic Sans MS" w:hAnsi="Comic Sans MS"/>
            <w:sz w:val="20"/>
            <w:szCs w:val="20"/>
          </w:rPr>
          <w:t>http://rhswildcatsstudentservices.weebly.com</w:t>
        </w:r>
      </w:hyperlink>
      <w:r w:rsidRPr="005B7C40">
        <w:rPr>
          <w:rFonts w:ascii="Comic Sans MS" w:hAnsi="Comic Sans MS"/>
          <w:sz w:val="20"/>
          <w:szCs w:val="20"/>
        </w:rPr>
        <w:t xml:space="preserve"> </w:t>
      </w:r>
    </w:p>
    <w:p w:rsidR="007F0D2D" w:rsidRPr="005B7C40" w:rsidRDefault="007F0D2D" w:rsidP="007F0D2D">
      <w:pPr>
        <w:pStyle w:val="ListParagraph"/>
        <w:numPr>
          <w:ilvl w:val="0"/>
          <w:numId w:val="5"/>
        </w:numPr>
        <w:spacing w:after="0" w:line="240" w:lineRule="auto"/>
        <w:rPr>
          <w:rFonts w:ascii="Comic Sans MS" w:hAnsi="Comic Sans MS"/>
          <w:sz w:val="20"/>
          <w:szCs w:val="20"/>
        </w:rPr>
      </w:pPr>
      <w:r w:rsidRPr="005B7C40">
        <w:rPr>
          <w:rFonts w:ascii="Comic Sans MS" w:hAnsi="Comic Sans MS"/>
          <w:sz w:val="20"/>
          <w:szCs w:val="20"/>
        </w:rPr>
        <w:t>CFNC</w:t>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hyperlink r:id="rId10" w:history="1">
        <w:r w:rsidRPr="005B7C40">
          <w:rPr>
            <w:rStyle w:val="Hyperlink"/>
            <w:rFonts w:ascii="Comic Sans MS" w:hAnsi="Comic Sans MS"/>
            <w:sz w:val="20"/>
            <w:szCs w:val="20"/>
          </w:rPr>
          <w:t>www.cfnc.org</w:t>
        </w:r>
      </w:hyperlink>
      <w:r w:rsidRPr="005B7C40">
        <w:rPr>
          <w:rFonts w:ascii="Comic Sans MS" w:hAnsi="Comic Sans MS"/>
          <w:sz w:val="20"/>
          <w:szCs w:val="20"/>
        </w:rPr>
        <w:t xml:space="preserve"> </w:t>
      </w:r>
    </w:p>
    <w:p w:rsidR="007F0D2D" w:rsidRPr="005B7C40" w:rsidRDefault="007F0D2D" w:rsidP="007F0D2D">
      <w:pPr>
        <w:pStyle w:val="ListParagraph"/>
        <w:numPr>
          <w:ilvl w:val="0"/>
          <w:numId w:val="5"/>
        </w:numPr>
        <w:spacing w:after="0" w:line="240" w:lineRule="auto"/>
        <w:rPr>
          <w:rFonts w:ascii="Comic Sans MS" w:hAnsi="Comic Sans MS"/>
          <w:sz w:val="20"/>
          <w:szCs w:val="20"/>
        </w:rPr>
      </w:pPr>
      <w:r w:rsidRPr="005B7C40">
        <w:rPr>
          <w:rFonts w:ascii="Comic Sans MS" w:hAnsi="Comic Sans MS"/>
          <w:sz w:val="20"/>
          <w:szCs w:val="20"/>
        </w:rPr>
        <w:t xml:space="preserve">NCAA </w:t>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hyperlink r:id="rId11" w:history="1">
        <w:r w:rsidRPr="005B7C40">
          <w:rPr>
            <w:rStyle w:val="Hyperlink"/>
            <w:rFonts w:ascii="Comic Sans MS" w:hAnsi="Comic Sans MS"/>
            <w:sz w:val="20"/>
            <w:szCs w:val="20"/>
          </w:rPr>
          <w:t>www.eligibilitycenter.org</w:t>
        </w:r>
      </w:hyperlink>
      <w:r w:rsidRPr="005B7C40">
        <w:rPr>
          <w:rFonts w:ascii="Comic Sans MS" w:hAnsi="Comic Sans MS"/>
          <w:sz w:val="20"/>
          <w:szCs w:val="20"/>
        </w:rPr>
        <w:t xml:space="preserve"> </w:t>
      </w:r>
    </w:p>
    <w:p w:rsidR="007F0D2D" w:rsidRPr="005B7C40" w:rsidRDefault="007F0D2D" w:rsidP="007F0D2D">
      <w:pPr>
        <w:spacing w:after="0" w:line="240" w:lineRule="auto"/>
        <w:rPr>
          <w:rFonts w:ascii="Comic Sans MS" w:hAnsi="Comic Sans MS"/>
          <w:sz w:val="20"/>
          <w:szCs w:val="20"/>
        </w:rPr>
      </w:pPr>
    </w:p>
    <w:p w:rsidR="007F0D2D" w:rsidRPr="005B7C40" w:rsidRDefault="007F0D2D" w:rsidP="007F0D2D">
      <w:pPr>
        <w:spacing w:after="0" w:line="240" w:lineRule="auto"/>
        <w:rPr>
          <w:rFonts w:ascii="Comic Sans MS" w:hAnsi="Comic Sans MS"/>
          <w:sz w:val="20"/>
          <w:szCs w:val="20"/>
        </w:rPr>
      </w:pPr>
      <w:r w:rsidRPr="005B7C40">
        <w:rPr>
          <w:rFonts w:ascii="Comic Sans MS" w:hAnsi="Comic Sans MS"/>
          <w:sz w:val="20"/>
          <w:szCs w:val="20"/>
        </w:rPr>
        <w:t>Graduation Requirements</w:t>
      </w:r>
    </w:p>
    <w:p w:rsidR="007F0D2D" w:rsidRPr="005B7C40" w:rsidRDefault="007F0D2D" w:rsidP="007F0D2D">
      <w:pPr>
        <w:spacing w:after="0" w:line="240" w:lineRule="auto"/>
        <w:ind w:firstLine="720"/>
        <w:rPr>
          <w:rFonts w:ascii="Comic Sans MS" w:hAnsi="Comic Sans MS"/>
          <w:sz w:val="20"/>
          <w:szCs w:val="20"/>
        </w:rPr>
      </w:pPr>
      <w:r w:rsidRPr="005B7C40">
        <w:rPr>
          <w:rFonts w:ascii="Comic Sans MS" w:hAnsi="Comic Sans MS"/>
          <w:sz w:val="20"/>
          <w:szCs w:val="20"/>
        </w:rPr>
        <w:t>English I, II, III, IV</w:t>
      </w:r>
    </w:p>
    <w:p w:rsidR="007F0D2D" w:rsidRPr="005B7C40" w:rsidRDefault="007F0D2D" w:rsidP="007F0D2D">
      <w:pPr>
        <w:spacing w:after="0" w:line="240" w:lineRule="auto"/>
        <w:rPr>
          <w:rFonts w:ascii="Comic Sans MS" w:hAnsi="Comic Sans MS"/>
          <w:sz w:val="20"/>
          <w:szCs w:val="20"/>
        </w:rPr>
      </w:pPr>
      <w:r w:rsidRPr="005B7C40">
        <w:rPr>
          <w:rFonts w:ascii="Comic Sans MS" w:hAnsi="Comic Sans MS"/>
          <w:sz w:val="20"/>
          <w:szCs w:val="20"/>
        </w:rPr>
        <w:tab/>
        <w:t>Algebra I/Math I, Geometry/Math II, Algebra II/Math III &amp; a higher Math (AFM or Pre-Cal)</w:t>
      </w:r>
    </w:p>
    <w:p w:rsidR="007F0D2D" w:rsidRPr="005B7C40" w:rsidRDefault="007F0D2D" w:rsidP="007F0D2D">
      <w:pPr>
        <w:spacing w:after="0" w:line="240" w:lineRule="auto"/>
        <w:rPr>
          <w:rFonts w:ascii="Comic Sans MS" w:hAnsi="Comic Sans MS"/>
          <w:sz w:val="20"/>
          <w:szCs w:val="20"/>
        </w:rPr>
      </w:pPr>
      <w:r w:rsidRPr="005B7C40">
        <w:rPr>
          <w:rFonts w:ascii="Comic Sans MS" w:hAnsi="Comic Sans MS"/>
          <w:sz w:val="20"/>
          <w:szCs w:val="20"/>
        </w:rPr>
        <w:tab/>
        <w:t>Earth Science, Biology, and a Physical Science Course (</w:t>
      </w:r>
      <w:proofErr w:type="spellStart"/>
      <w:r w:rsidRPr="005B7C40">
        <w:rPr>
          <w:rFonts w:ascii="Comic Sans MS" w:hAnsi="Comic Sans MS"/>
          <w:sz w:val="20"/>
          <w:szCs w:val="20"/>
        </w:rPr>
        <w:t>PhyScience</w:t>
      </w:r>
      <w:proofErr w:type="spellEnd"/>
      <w:r w:rsidRPr="005B7C40">
        <w:rPr>
          <w:rFonts w:ascii="Comic Sans MS" w:hAnsi="Comic Sans MS"/>
          <w:sz w:val="20"/>
          <w:szCs w:val="20"/>
        </w:rPr>
        <w:t>, Chemistry, or Physics)</w:t>
      </w:r>
    </w:p>
    <w:p w:rsidR="007F0D2D" w:rsidRPr="005B7C40" w:rsidRDefault="007F0D2D" w:rsidP="007F0D2D">
      <w:pPr>
        <w:spacing w:after="0" w:line="240" w:lineRule="auto"/>
        <w:rPr>
          <w:rFonts w:ascii="Comic Sans MS" w:hAnsi="Comic Sans MS"/>
          <w:sz w:val="20"/>
          <w:szCs w:val="20"/>
        </w:rPr>
      </w:pPr>
      <w:r w:rsidRPr="005B7C40">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509A1B8A" wp14:editId="431F5A45">
                <wp:simplePos x="0" y="0"/>
                <wp:positionH relativeFrom="column">
                  <wp:posOffset>4635500</wp:posOffset>
                </wp:positionH>
                <wp:positionV relativeFrom="paragraph">
                  <wp:posOffset>55880</wp:posOffset>
                </wp:positionV>
                <wp:extent cx="317500" cy="412750"/>
                <wp:effectExtent l="0" t="0" r="25400" b="25400"/>
                <wp:wrapNone/>
                <wp:docPr id="1" name="Right Brace 1"/>
                <wp:cNvGraphicFramePr/>
                <a:graphic xmlns:a="http://schemas.openxmlformats.org/drawingml/2006/main">
                  <a:graphicData uri="http://schemas.microsoft.com/office/word/2010/wordprocessingShape">
                    <wps:wsp>
                      <wps:cNvSpPr/>
                      <wps:spPr>
                        <a:xfrm>
                          <a:off x="0" y="0"/>
                          <a:ext cx="317500" cy="4127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65pt;margin-top:4.4pt;width:25pt;height: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" adj="1385" strokecolor="#4a7ebb"/>
            </w:pict>
          </mc:Fallback>
        </mc:AlternateContent>
      </w:r>
      <w:r w:rsidRPr="005B7C40">
        <w:rPr>
          <w:rFonts w:ascii="Comic Sans MS" w:hAnsi="Comic Sans MS"/>
          <w:sz w:val="20"/>
          <w:szCs w:val="20"/>
        </w:rPr>
        <w:tab/>
        <w:t xml:space="preserve">World History, American History I, American History II, &amp; Civics </w:t>
      </w:r>
    </w:p>
    <w:p w:rsidR="007F0D2D" w:rsidRPr="005B7C40" w:rsidRDefault="007F0D2D" w:rsidP="007F0D2D">
      <w:pPr>
        <w:spacing w:after="0" w:line="240" w:lineRule="auto"/>
        <w:rPr>
          <w:rFonts w:ascii="Comic Sans MS" w:hAnsi="Comic Sans MS"/>
          <w:sz w:val="20"/>
          <w:szCs w:val="20"/>
        </w:rPr>
      </w:pPr>
      <w:r w:rsidRPr="005B7C40">
        <w:rPr>
          <w:rFonts w:ascii="Comic Sans MS" w:hAnsi="Comic Sans MS"/>
          <w:sz w:val="20"/>
          <w:szCs w:val="20"/>
        </w:rPr>
        <w:tab/>
      </w:r>
      <w:r w:rsidR="005B7C40">
        <w:rPr>
          <w:rFonts w:ascii="Comic Sans MS" w:hAnsi="Comic Sans MS"/>
          <w:sz w:val="20"/>
          <w:szCs w:val="20"/>
        </w:rPr>
        <w:tab/>
      </w:r>
      <w:r w:rsidR="005B7C40">
        <w:rPr>
          <w:rFonts w:ascii="Comic Sans MS" w:hAnsi="Comic Sans MS"/>
          <w:sz w:val="20"/>
          <w:szCs w:val="20"/>
        </w:rPr>
        <w:tab/>
      </w:r>
      <w:r w:rsidR="005B7C40">
        <w:rPr>
          <w:rFonts w:ascii="Comic Sans MS" w:hAnsi="Comic Sans MS"/>
          <w:sz w:val="20"/>
          <w:szCs w:val="20"/>
        </w:rPr>
        <w:tab/>
      </w:r>
      <w:r w:rsidRPr="005B7C40">
        <w:rPr>
          <w:rFonts w:ascii="Comic Sans MS" w:hAnsi="Comic Sans MS"/>
          <w:b/>
          <w:sz w:val="20"/>
          <w:szCs w:val="20"/>
        </w:rPr>
        <w:t>OR</w:t>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r w:rsidRPr="005B7C40">
        <w:rPr>
          <w:rFonts w:ascii="Comic Sans MS" w:hAnsi="Comic Sans MS"/>
          <w:sz w:val="20"/>
          <w:szCs w:val="20"/>
        </w:rPr>
        <w:tab/>
      </w:r>
      <w:r w:rsidR="005B7C40">
        <w:rPr>
          <w:rFonts w:ascii="Comic Sans MS" w:hAnsi="Comic Sans MS"/>
          <w:sz w:val="20"/>
          <w:szCs w:val="20"/>
        </w:rPr>
        <w:t>S</w:t>
      </w:r>
      <w:r w:rsidRPr="005B7C40">
        <w:rPr>
          <w:rFonts w:ascii="Comic Sans MS" w:hAnsi="Comic Sans MS"/>
          <w:sz w:val="20"/>
          <w:szCs w:val="20"/>
        </w:rPr>
        <w:t>tudents have to do 1 of these!</w:t>
      </w:r>
    </w:p>
    <w:p w:rsidR="007F0D2D" w:rsidRPr="005B7C40" w:rsidRDefault="007F0D2D" w:rsidP="007F0D2D">
      <w:pPr>
        <w:spacing w:after="0" w:line="240" w:lineRule="auto"/>
        <w:rPr>
          <w:rFonts w:ascii="Comic Sans MS" w:hAnsi="Comic Sans MS"/>
          <w:sz w:val="20"/>
          <w:szCs w:val="20"/>
        </w:rPr>
      </w:pPr>
      <w:r w:rsidRPr="005B7C40">
        <w:rPr>
          <w:rFonts w:ascii="Comic Sans MS" w:hAnsi="Comic Sans MS"/>
          <w:sz w:val="20"/>
          <w:szCs w:val="20"/>
        </w:rPr>
        <w:tab/>
        <w:t>World History, Turning Points, AP US History, &amp; Civics</w:t>
      </w:r>
    </w:p>
    <w:p w:rsidR="007F0D2D" w:rsidRPr="005B7C40" w:rsidRDefault="007F0D2D" w:rsidP="007F0D2D">
      <w:pPr>
        <w:spacing w:after="0" w:line="240" w:lineRule="auto"/>
        <w:rPr>
          <w:rFonts w:ascii="Comic Sans MS" w:hAnsi="Comic Sans MS"/>
          <w:sz w:val="20"/>
          <w:szCs w:val="20"/>
        </w:rPr>
      </w:pPr>
      <w:r w:rsidRPr="005B7C40">
        <w:rPr>
          <w:rFonts w:ascii="Comic Sans MS" w:hAnsi="Comic Sans MS"/>
          <w:sz w:val="20"/>
          <w:szCs w:val="20"/>
        </w:rPr>
        <w:tab/>
        <w:t>Health &amp; PE</w:t>
      </w:r>
    </w:p>
    <w:p w:rsidR="007F0D2D" w:rsidRPr="005B7C40" w:rsidRDefault="007F0D2D" w:rsidP="007F0D2D">
      <w:pPr>
        <w:spacing w:after="0" w:line="240" w:lineRule="auto"/>
        <w:rPr>
          <w:rFonts w:ascii="Comic Sans MS" w:hAnsi="Comic Sans MS"/>
          <w:sz w:val="20"/>
          <w:szCs w:val="20"/>
        </w:rPr>
      </w:pPr>
      <w:r w:rsidRPr="005B7C40">
        <w:rPr>
          <w:rFonts w:ascii="Comic Sans MS" w:hAnsi="Comic Sans MS"/>
          <w:sz w:val="20"/>
          <w:szCs w:val="20"/>
        </w:rPr>
        <w:tab/>
        <w:t>6 electives</w:t>
      </w:r>
    </w:p>
    <w:p w:rsidR="007F0D2D" w:rsidRPr="005B7C40" w:rsidRDefault="007F0D2D" w:rsidP="007F0D2D">
      <w:pPr>
        <w:spacing w:after="0" w:line="240" w:lineRule="auto"/>
        <w:ind w:left="720" w:firstLine="720"/>
        <w:rPr>
          <w:rFonts w:ascii="Comic Sans MS" w:hAnsi="Comic Sans MS"/>
          <w:sz w:val="20"/>
          <w:szCs w:val="20"/>
        </w:rPr>
      </w:pPr>
      <w:r w:rsidRPr="005B7C40">
        <w:rPr>
          <w:rFonts w:ascii="Comic Sans MS" w:hAnsi="Comic Sans MS"/>
          <w:sz w:val="20"/>
          <w:szCs w:val="20"/>
        </w:rPr>
        <w:t>a)</w:t>
      </w:r>
      <w:r w:rsidRPr="005B7C40">
        <w:rPr>
          <w:rFonts w:ascii="Comic Sans MS" w:hAnsi="Comic Sans MS"/>
          <w:sz w:val="20"/>
          <w:szCs w:val="20"/>
        </w:rPr>
        <w:tab/>
        <w:t>2 electives from CTE, Arts, or Foreign Language</w:t>
      </w:r>
    </w:p>
    <w:p w:rsidR="007F0D2D" w:rsidRPr="005B7C40" w:rsidRDefault="007F0D2D" w:rsidP="007F0D2D">
      <w:pPr>
        <w:spacing w:after="0" w:line="240" w:lineRule="auto"/>
        <w:ind w:left="720" w:firstLine="720"/>
        <w:rPr>
          <w:rFonts w:ascii="Comic Sans MS" w:hAnsi="Comic Sans MS"/>
          <w:sz w:val="20"/>
          <w:szCs w:val="20"/>
        </w:rPr>
      </w:pPr>
      <w:r w:rsidRPr="005B7C40">
        <w:rPr>
          <w:rFonts w:ascii="Comic Sans MS" w:hAnsi="Comic Sans MS"/>
          <w:sz w:val="20"/>
          <w:szCs w:val="20"/>
        </w:rPr>
        <w:t>b)</w:t>
      </w:r>
      <w:r w:rsidRPr="005B7C40">
        <w:rPr>
          <w:rFonts w:ascii="Comic Sans MS" w:hAnsi="Comic Sans MS"/>
          <w:sz w:val="20"/>
          <w:szCs w:val="20"/>
        </w:rPr>
        <w:tab/>
        <w:t>4 electives that either make up a CLUSTER or CONCENTRATION</w:t>
      </w:r>
    </w:p>
    <w:p w:rsidR="007F0D2D" w:rsidRPr="005B7C40" w:rsidRDefault="007F0D2D" w:rsidP="007F0D2D">
      <w:pPr>
        <w:spacing w:after="0" w:line="240" w:lineRule="auto"/>
        <w:ind w:firstLine="720"/>
        <w:rPr>
          <w:rFonts w:ascii="Comic Sans MS" w:hAnsi="Comic Sans MS"/>
          <w:sz w:val="20"/>
          <w:szCs w:val="20"/>
        </w:rPr>
      </w:pPr>
      <w:r w:rsidRPr="005B7C40">
        <w:rPr>
          <w:rFonts w:ascii="Comic Sans MS" w:hAnsi="Comic Sans MS"/>
          <w:sz w:val="20"/>
          <w:szCs w:val="20"/>
        </w:rPr>
        <w:t>+ Graduation Project!</w:t>
      </w:r>
    </w:p>
    <w:p w:rsidR="005B7C40" w:rsidRPr="005B7C40" w:rsidRDefault="005B7C40" w:rsidP="005B7C40">
      <w:pPr>
        <w:spacing w:after="0" w:line="240" w:lineRule="auto"/>
        <w:rPr>
          <w:rFonts w:ascii="Comic Sans MS" w:hAnsi="Comic Sans MS"/>
          <w:sz w:val="20"/>
          <w:szCs w:val="20"/>
        </w:rPr>
      </w:pPr>
    </w:p>
    <w:p w:rsidR="005B7C40" w:rsidRPr="005B7C40" w:rsidRDefault="005B7C40" w:rsidP="005B7C40">
      <w:pPr>
        <w:spacing w:after="0" w:line="240" w:lineRule="auto"/>
        <w:rPr>
          <w:rFonts w:ascii="Comic Sans MS" w:hAnsi="Comic Sans MS"/>
          <w:sz w:val="20"/>
          <w:szCs w:val="20"/>
        </w:rPr>
      </w:pPr>
      <w:r w:rsidRPr="005B7C40">
        <w:rPr>
          <w:rFonts w:ascii="Comic Sans MS" w:hAnsi="Comic Sans MS"/>
          <w:sz w:val="20"/>
          <w:szCs w:val="20"/>
        </w:rPr>
        <w:t>Calculating GPAs: (Add up quality points then divide by potential/attempted credits)</w:t>
      </w:r>
    </w:p>
    <w:tbl>
      <w:tblPr>
        <w:tblStyle w:val="TableGrid"/>
        <w:tblW w:w="0" w:type="auto"/>
        <w:tblLook w:val="04A0" w:firstRow="1" w:lastRow="0" w:firstColumn="1" w:lastColumn="0" w:noHBand="0" w:noVBand="1"/>
      </w:tblPr>
      <w:tblGrid>
        <w:gridCol w:w="2754"/>
        <w:gridCol w:w="2754"/>
        <w:gridCol w:w="2754"/>
        <w:gridCol w:w="2754"/>
      </w:tblGrid>
      <w:tr w:rsidR="005B7C40" w:rsidRPr="005B7C40" w:rsidTr="00770C8F">
        <w:tc>
          <w:tcPr>
            <w:tcW w:w="2754" w:type="dxa"/>
          </w:tcPr>
          <w:p w:rsidR="005B7C40" w:rsidRPr="005B7C40" w:rsidRDefault="005B7C40" w:rsidP="00770C8F">
            <w:pPr>
              <w:rPr>
                <w:rFonts w:ascii="Comic Sans MS" w:hAnsi="Comic Sans MS"/>
                <w:sz w:val="20"/>
                <w:szCs w:val="20"/>
              </w:rPr>
            </w:pP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Regular</w:t>
            </w:r>
          </w:p>
        </w:tc>
        <w:tc>
          <w:tcPr>
            <w:tcW w:w="2754" w:type="dxa"/>
          </w:tcPr>
          <w:p w:rsidR="005B7C40" w:rsidRPr="005B7C40" w:rsidRDefault="005B7C40" w:rsidP="005B7C40">
            <w:pPr>
              <w:tabs>
                <w:tab w:val="center" w:pos="1269"/>
              </w:tabs>
              <w:rPr>
                <w:rFonts w:ascii="Comic Sans MS" w:hAnsi="Comic Sans MS"/>
                <w:sz w:val="20"/>
                <w:szCs w:val="20"/>
              </w:rPr>
            </w:pPr>
            <w:r w:rsidRPr="005B7C40">
              <w:rPr>
                <w:rFonts w:ascii="Comic Sans MS" w:hAnsi="Comic Sans MS"/>
                <w:sz w:val="20"/>
                <w:szCs w:val="20"/>
              </w:rPr>
              <w:t>Honors</w:t>
            </w:r>
            <w:r w:rsidRPr="005B7C40">
              <w:rPr>
                <w:rFonts w:ascii="Comic Sans MS" w:hAnsi="Comic Sans MS"/>
                <w:sz w:val="20"/>
                <w:szCs w:val="20"/>
              </w:rPr>
              <w:tab/>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AP</w:t>
            </w:r>
          </w:p>
        </w:tc>
      </w:tr>
      <w:tr w:rsidR="005B7C40" w:rsidRPr="005B7C40" w:rsidTr="00770C8F">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A</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4</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5</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6</w:t>
            </w:r>
          </w:p>
        </w:tc>
      </w:tr>
      <w:tr w:rsidR="005B7C40" w:rsidRPr="005B7C40" w:rsidTr="00770C8F">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B</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3</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4</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5</w:t>
            </w:r>
          </w:p>
        </w:tc>
      </w:tr>
      <w:tr w:rsidR="005B7C40" w:rsidRPr="005B7C40" w:rsidTr="00770C8F">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C</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2</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3</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4</w:t>
            </w:r>
          </w:p>
        </w:tc>
      </w:tr>
      <w:tr w:rsidR="005B7C40" w:rsidRPr="005B7C40" w:rsidTr="00770C8F">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D</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1</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2</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3</w:t>
            </w:r>
          </w:p>
        </w:tc>
      </w:tr>
      <w:tr w:rsidR="005B7C40" w:rsidRPr="005B7C40" w:rsidTr="00770C8F">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F</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0</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0</w:t>
            </w:r>
          </w:p>
        </w:tc>
        <w:tc>
          <w:tcPr>
            <w:tcW w:w="2754"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0</w:t>
            </w:r>
          </w:p>
        </w:tc>
      </w:tr>
    </w:tbl>
    <w:p w:rsidR="005B7C40" w:rsidRPr="005B7C40" w:rsidRDefault="005B7C40" w:rsidP="005B7C40">
      <w:pPr>
        <w:spacing w:after="0" w:line="240" w:lineRule="auto"/>
        <w:rPr>
          <w:rFonts w:ascii="Comic Sans MS" w:hAnsi="Comic Sans MS"/>
          <w:sz w:val="20"/>
          <w:szCs w:val="20"/>
        </w:rPr>
      </w:pPr>
    </w:p>
    <w:p w:rsidR="005B7C40" w:rsidRPr="005B7C40" w:rsidRDefault="005B7C40" w:rsidP="005B7C40">
      <w:pPr>
        <w:spacing w:after="0" w:line="240" w:lineRule="auto"/>
        <w:rPr>
          <w:rFonts w:ascii="Comic Sans MS" w:hAnsi="Comic Sans MS"/>
          <w:b/>
          <w:sz w:val="20"/>
          <w:szCs w:val="20"/>
        </w:rPr>
      </w:pPr>
      <w:r w:rsidRPr="005B7C40">
        <w:rPr>
          <w:rFonts w:ascii="Comic Sans MS" w:hAnsi="Comic Sans MS"/>
          <w:b/>
          <w:sz w:val="20"/>
          <w:szCs w:val="20"/>
        </w:rPr>
        <w:t>Good Start</w:t>
      </w:r>
      <w:r w:rsidRPr="005B7C40">
        <w:rPr>
          <w:rFonts w:ascii="Comic Sans MS" w:hAnsi="Comic Sans MS"/>
          <w:b/>
          <w:sz w:val="20"/>
          <w:szCs w:val="20"/>
        </w:rPr>
        <w:tab/>
      </w:r>
      <w:r w:rsidRPr="005B7C40">
        <w:rPr>
          <w:rFonts w:ascii="Comic Sans MS" w:hAnsi="Comic Sans MS"/>
          <w:b/>
          <w:sz w:val="20"/>
          <w:szCs w:val="20"/>
        </w:rPr>
        <w:tab/>
      </w:r>
      <w:r w:rsidRPr="005B7C40">
        <w:rPr>
          <w:rFonts w:ascii="Comic Sans MS" w:hAnsi="Comic Sans MS"/>
          <w:b/>
          <w:sz w:val="20"/>
          <w:szCs w:val="20"/>
        </w:rPr>
        <w:tab/>
      </w:r>
      <w:r w:rsidRPr="005B7C40">
        <w:rPr>
          <w:rFonts w:ascii="Comic Sans MS" w:hAnsi="Comic Sans MS"/>
          <w:b/>
          <w:sz w:val="20"/>
          <w:szCs w:val="20"/>
        </w:rPr>
        <w:tab/>
      </w:r>
      <w:r w:rsidRPr="005B7C40">
        <w:rPr>
          <w:rFonts w:ascii="Comic Sans MS" w:hAnsi="Comic Sans MS"/>
          <w:b/>
          <w:sz w:val="20"/>
          <w:szCs w:val="20"/>
        </w:rPr>
        <w:tab/>
      </w:r>
      <w:r w:rsidRPr="005B7C40">
        <w:rPr>
          <w:rFonts w:ascii="Comic Sans MS" w:hAnsi="Comic Sans MS"/>
          <w:b/>
          <w:sz w:val="20"/>
          <w:szCs w:val="20"/>
        </w:rPr>
        <w:tab/>
        <w:t xml:space="preserve">       Bad Start</w:t>
      </w: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5B7C40" w:rsidRPr="005B7C40" w:rsidTr="00770C8F">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Class</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Grade</w:t>
            </w:r>
          </w:p>
        </w:tc>
        <w:tc>
          <w:tcPr>
            <w:tcW w:w="1377" w:type="dxa"/>
          </w:tcPr>
          <w:p w:rsidR="005B7C40" w:rsidRPr="005B7C40" w:rsidRDefault="005B7C40" w:rsidP="00770C8F">
            <w:pPr>
              <w:rPr>
                <w:rFonts w:ascii="Comic Sans MS" w:hAnsi="Comic Sans MS"/>
                <w:sz w:val="20"/>
                <w:szCs w:val="20"/>
              </w:rPr>
            </w:pPr>
            <w:proofErr w:type="spellStart"/>
            <w:r w:rsidRPr="005B7C40">
              <w:rPr>
                <w:rFonts w:ascii="Comic Sans MS" w:hAnsi="Comic Sans MS"/>
                <w:sz w:val="20"/>
                <w:szCs w:val="20"/>
              </w:rPr>
              <w:t>Unweighted</w:t>
            </w:r>
            <w:proofErr w:type="spellEnd"/>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Weighted</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Class</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Grades</w:t>
            </w:r>
          </w:p>
        </w:tc>
        <w:tc>
          <w:tcPr>
            <w:tcW w:w="1377" w:type="dxa"/>
          </w:tcPr>
          <w:p w:rsidR="005B7C40" w:rsidRPr="005B7C40" w:rsidRDefault="005B7C40" w:rsidP="00770C8F">
            <w:pPr>
              <w:rPr>
                <w:rFonts w:ascii="Comic Sans MS" w:hAnsi="Comic Sans MS"/>
                <w:sz w:val="20"/>
                <w:szCs w:val="20"/>
              </w:rPr>
            </w:pPr>
            <w:proofErr w:type="spellStart"/>
            <w:r w:rsidRPr="005B7C40">
              <w:rPr>
                <w:rFonts w:ascii="Comic Sans MS" w:hAnsi="Comic Sans MS"/>
                <w:sz w:val="20"/>
                <w:szCs w:val="20"/>
              </w:rPr>
              <w:t>Unweighted</w:t>
            </w:r>
            <w:proofErr w:type="spellEnd"/>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Weighted</w:t>
            </w:r>
          </w:p>
        </w:tc>
      </w:tr>
      <w:tr w:rsidR="005B7C40" w:rsidRPr="005B7C40" w:rsidTr="00770C8F">
        <w:tc>
          <w:tcPr>
            <w:tcW w:w="1377" w:type="dxa"/>
          </w:tcPr>
          <w:p w:rsidR="005B7C40" w:rsidRPr="005B7C40" w:rsidRDefault="005B7C40" w:rsidP="00770C8F">
            <w:pPr>
              <w:rPr>
                <w:rFonts w:ascii="Comic Sans MS" w:hAnsi="Comic Sans MS"/>
                <w:sz w:val="20"/>
                <w:szCs w:val="20"/>
              </w:rPr>
            </w:pPr>
            <w:proofErr w:type="spellStart"/>
            <w:r w:rsidRPr="005B7C40">
              <w:rPr>
                <w:rFonts w:ascii="Comic Sans MS" w:hAnsi="Comic Sans MS"/>
                <w:sz w:val="20"/>
                <w:szCs w:val="20"/>
              </w:rPr>
              <w:t>Eng</w:t>
            </w:r>
            <w:proofErr w:type="spellEnd"/>
            <w:r w:rsidRPr="005B7C40">
              <w:rPr>
                <w:rFonts w:ascii="Comic Sans MS" w:hAnsi="Comic Sans MS"/>
                <w:sz w:val="20"/>
                <w:szCs w:val="20"/>
              </w:rPr>
              <w:t xml:space="preserve"> I H</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94</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3.75</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4.75</w:t>
            </w:r>
          </w:p>
        </w:tc>
        <w:tc>
          <w:tcPr>
            <w:tcW w:w="1377" w:type="dxa"/>
          </w:tcPr>
          <w:p w:rsidR="005B7C40" w:rsidRPr="005B7C40" w:rsidRDefault="005B7C40" w:rsidP="00770C8F">
            <w:pPr>
              <w:rPr>
                <w:rFonts w:ascii="Comic Sans MS" w:hAnsi="Comic Sans MS"/>
                <w:sz w:val="20"/>
                <w:szCs w:val="20"/>
              </w:rPr>
            </w:pPr>
            <w:proofErr w:type="spellStart"/>
            <w:r w:rsidRPr="005B7C40">
              <w:rPr>
                <w:rFonts w:ascii="Comic Sans MS" w:hAnsi="Comic Sans MS"/>
                <w:sz w:val="20"/>
                <w:szCs w:val="20"/>
              </w:rPr>
              <w:t>Eng</w:t>
            </w:r>
            <w:proofErr w:type="spellEnd"/>
            <w:r w:rsidRPr="005B7C40">
              <w:rPr>
                <w:rFonts w:ascii="Comic Sans MS" w:hAnsi="Comic Sans MS"/>
                <w:sz w:val="20"/>
                <w:szCs w:val="20"/>
              </w:rPr>
              <w:t xml:space="preserve"> I H</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75</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1.375</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2.375</w:t>
            </w:r>
          </w:p>
        </w:tc>
      </w:tr>
      <w:tr w:rsidR="005B7C40" w:rsidRPr="005B7C40" w:rsidTr="00770C8F">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Math I</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88</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3.00</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3.00</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Math I</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72</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1.0</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1.0</w:t>
            </w:r>
          </w:p>
        </w:tc>
      </w:tr>
      <w:tr w:rsidR="005B7C40" w:rsidRPr="005B7C40" w:rsidTr="00770C8F">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E Science H</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96</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4.0</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5.0</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E Science H</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73</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1.125</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2.125</w:t>
            </w:r>
          </w:p>
        </w:tc>
      </w:tr>
      <w:tr w:rsidR="005B7C40" w:rsidRPr="005B7C40" w:rsidTr="00770C8F">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W History H</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90</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3.25</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4.25</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W History H</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76</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1.5</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2.5</w:t>
            </w:r>
          </w:p>
        </w:tc>
      </w:tr>
      <w:tr w:rsidR="005B7C40" w:rsidRPr="005B7C40" w:rsidTr="00770C8F">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MSWPPP</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95</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3.875</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3.875</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MSWPPP</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71</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1.0</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1.0</w:t>
            </w:r>
          </w:p>
        </w:tc>
      </w:tr>
      <w:tr w:rsidR="005B7C40" w:rsidRPr="005B7C40" w:rsidTr="00770C8F">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H &amp; PE</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98</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4.0</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4.0</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H &amp; PE</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80</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2.0</w:t>
            </w:r>
          </w:p>
        </w:tc>
        <w:tc>
          <w:tcPr>
            <w:tcW w:w="1377" w:type="dxa"/>
          </w:tcPr>
          <w:p w:rsidR="005B7C40" w:rsidRPr="005B7C40" w:rsidRDefault="005B7C40" w:rsidP="00770C8F">
            <w:pPr>
              <w:rPr>
                <w:rFonts w:ascii="Comic Sans MS" w:hAnsi="Comic Sans MS"/>
                <w:sz w:val="20"/>
                <w:szCs w:val="20"/>
              </w:rPr>
            </w:pPr>
            <w:r w:rsidRPr="005B7C40">
              <w:rPr>
                <w:rFonts w:ascii="Comic Sans MS" w:hAnsi="Comic Sans MS"/>
                <w:sz w:val="20"/>
                <w:szCs w:val="20"/>
              </w:rPr>
              <w:t>2.0</w:t>
            </w:r>
          </w:p>
        </w:tc>
      </w:tr>
      <w:tr w:rsidR="005B7C40" w:rsidTr="00770C8F">
        <w:tc>
          <w:tcPr>
            <w:tcW w:w="1377" w:type="dxa"/>
          </w:tcPr>
          <w:p w:rsidR="005B7C40" w:rsidRPr="00DD687B" w:rsidRDefault="005B7C40" w:rsidP="00770C8F">
            <w:pPr>
              <w:rPr>
                <w:b/>
                <w:sz w:val="28"/>
                <w:szCs w:val="28"/>
              </w:rPr>
            </w:pPr>
            <w:r w:rsidRPr="00DD687B">
              <w:rPr>
                <w:b/>
                <w:sz w:val="28"/>
                <w:szCs w:val="28"/>
              </w:rPr>
              <w:t>GPA</w:t>
            </w:r>
          </w:p>
        </w:tc>
        <w:tc>
          <w:tcPr>
            <w:tcW w:w="1377" w:type="dxa"/>
          </w:tcPr>
          <w:p w:rsidR="005B7C40" w:rsidRPr="00DD687B" w:rsidRDefault="005B7C40" w:rsidP="00770C8F">
            <w:pPr>
              <w:rPr>
                <w:b/>
                <w:sz w:val="28"/>
                <w:szCs w:val="28"/>
              </w:rPr>
            </w:pPr>
          </w:p>
        </w:tc>
        <w:tc>
          <w:tcPr>
            <w:tcW w:w="1377" w:type="dxa"/>
          </w:tcPr>
          <w:p w:rsidR="005B7C40" w:rsidRPr="00DD687B" w:rsidRDefault="005B7C40" w:rsidP="00770C8F">
            <w:pPr>
              <w:rPr>
                <w:b/>
                <w:sz w:val="28"/>
                <w:szCs w:val="28"/>
              </w:rPr>
            </w:pPr>
            <w:r w:rsidRPr="00DD687B">
              <w:rPr>
                <w:b/>
                <w:sz w:val="28"/>
                <w:szCs w:val="28"/>
              </w:rPr>
              <w:t>3.645</w:t>
            </w:r>
          </w:p>
        </w:tc>
        <w:tc>
          <w:tcPr>
            <w:tcW w:w="1377" w:type="dxa"/>
          </w:tcPr>
          <w:p w:rsidR="005B7C40" w:rsidRPr="00DD687B" w:rsidRDefault="005B7C40" w:rsidP="00770C8F">
            <w:pPr>
              <w:rPr>
                <w:b/>
                <w:sz w:val="28"/>
                <w:szCs w:val="28"/>
              </w:rPr>
            </w:pPr>
            <w:r w:rsidRPr="00DD687B">
              <w:rPr>
                <w:b/>
                <w:sz w:val="28"/>
                <w:szCs w:val="28"/>
              </w:rPr>
              <w:t>4.313</w:t>
            </w:r>
          </w:p>
        </w:tc>
        <w:tc>
          <w:tcPr>
            <w:tcW w:w="1377" w:type="dxa"/>
          </w:tcPr>
          <w:p w:rsidR="005B7C40" w:rsidRPr="00DD687B" w:rsidRDefault="005B7C40" w:rsidP="00770C8F">
            <w:pPr>
              <w:rPr>
                <w:b/>
                <w:sz w:val="28"/>
                <w:szCs w:val="28"/>
              </w:rPr>
            </w:pPr>
            <w:r w:rsidRPr="00DD687B">
              <w:rPr>
                <w:b/>
                <w:sz w:val="28"/>
                <w:szCs w:val="28"/>
              </w:rPr>
              <w:t>GPA</w:t>
            </w:r>
          </w:p>
        </w:tc>
        <w:tc>
          <w:tcPr>
            <w:tcW w:w="1377" w:type="dxa"/>
          </w:tcPr>
          <w:p w:rsidR="005B7C40" w:rsidRPr="00DD687B" w:rsidRDefault="005B7C40" w:rsidP="00770C8F">
            <w:pPr>
              <w:rPr>
                <w:b/>
                <w:sz w:val="28"/>
                <w:szCs w:val="28"/>
              </w:rPr>
            </w:pPr>
          </w:p>
        </w:tc>
        <w:tc>
          <w:tcPr>
            <w:tcW w:w="1377" w:type="dxa"/>
          </w:tcPr>
          <w:p w:rsidR="005B7C40" w:rsidRPr="00DD687B" w:rsidRDefault="005B7C40" w:rsidP="00770C8F">
            <w:pPr>
              <w:rPr>
                <w:b/>
                <w:sz w:val="28"/>
                <w:szCs w:val="28"/>
              </w:rPr>
            </w:pPr>
            <w:r w:rsidRPr="00DD687B">
              <w:rPr>
                <w:b/>
                <w:sz w:val="28"/>
                <w:szCs w:val="28"/>
              </w:rPr>
              <w:t>1.333</w:t>
            </w:r>
          </w:p>
        </w:tc>
        <w:tc>
          <w:tcPr>
            <w:tcW w:w="1377" w:type="dxa"/>
          </w:tcPr>
          <w:p w:rsidR="005B7C40" w:rsidRPr="00DD687B" w:rsidRDefault="005B7C40" w:rsidP="00770C8F">
            <w:pPr>
              <w:rPr>
                <w:b/>
                <w:sz w:val="28"/>
                <w:szCs w:val="28"/>
              </w:rPr>
            </w:pPr>
            <w:r w:rsidRPr="00DD687B">
              <w:rPr>
                <w:b/>
                <w:sz w:val="28"/>
                <w:szCs w:val="28"/>
              </w:rPr>
              <w:t>1.833</w:t>
            </w:r>
          </w:p>
        </w:tc>
      </w:tr>
    </w:tbl>
    <w:p w:rsidR="00E84F2F" w:rsidRDefault="00E84F2F" w:rsidP="0078763A">
      <w:pPr>
        <w:jc w:val="center"/>
        <w:rPr>
          <w:rFonts w:ascii="Comic Sans MS" w:hAnsi="Comic Sans MS" w:cs="MV Boli"/>
          <w:sz w:val="24"/>
          <w:szCs w:val="24"/>
        </w:rPr>
      </w:pPr>
    </w:p>
    <w:p w:rsidR="0078763A" w:rsidRPr="0078763A" w:rsidRDefault="0078763A" w:rsidP="0078763A">
      <w:pPr>
        <w:jc w:val="center"/>
        <w:rPr>
          <w:rFonts w:ascii="Comic Sans MS" w:hAnsi="Comic Sans MS" w:cs="MV Boli"/>
          <w:sz w:val="24"/>
          <w:szCs w:val="24"/>
        </w:rPr>
      </w:pPr>
      <w:r>
        <w:rPr>
          <w:rFonts w:ascii="Comic Sans MS" w:hAnsi="Comic Sans MS" w:cs="MV Boli"/>
          <w:sz w:val="24"/>
          <w:szCs w:val="24"/>
        </w:rPr>
        <w:t>Place an “X” on the appropriate place on each line to describe your behavior.</w:t>
      </w:r>
    </w:p>
    <w:p w:rsidR="00EA409A" w:rsidRPr="00E84F2F" w:rsidRDefault="00EA409A" w:rsidP="00EA409A">
      <w:pPr>
        <w:tabs>
          <w:tab w:val="right" w:pos="2880"/>
          <w:tab w:val="left" w:pos="3060"/>
          <w:tab w:val="right" w:leader="hyphen" w:pos="6840"/>
          <w:tab w:val="left" w:pos="7020"/>
        </w:tabs>
        <w:spacing w:after="0" w:line="240" w:lineRule="auto"/>
        <w:rPr>
          <w:rFonts w:ascii="Comic Sans MS" w:eastAsia="Times New Roman" w:hAnsi="Comic Sans MS" w:cs="Times New Roman"/>
          <w:sz w:val="18"/>
          <w:szCs w:val="18"/>
        </w:rPr>
      </w:pPr>
      <w:r>
        <w:rPr>
          <w:rFonts w:ascii="Comic Sans MS" w:eastAsia="Times New Roman" w:hAnsi="Comic Sans MS" w:cs="Times New Roman"/>
          <w:sz w:val="24"/>
          <w:szCs w:val="20"/>
        </w:rPr>
        <w:tab/>
      </w:r>
      <w:r w:rsidRPr="00E84F2F">
        <w:rPr>
          <w:rFonts w:ascii="Comic Sans MS" w:eastAsia="Times New Roman" w:hAnsi="Comic Sans MS" w:cs="Times New Roman"/>
          <w:sz w:val="18"/>
          <w:szCs w:val="18"/>
        </w:rPr>
        <w:t>Negative Attitude</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 xml:space="preserve"> </w:t>
      </w:r>
      <w:r w:rsidRPr="00E84F2F">
        <w:rPr>
          <w:rFonts w:ascii="Comic Sans MS" w:eastAsia="Times New Roman" w:hAnsi="Comic Sans MS" w:cs="Times New Roman"/>
          <w:sz w:val="18"/>
          <w:szCs w:val="18"/>
        </w:rPr>
        <w:tab/>
        <w:t>Positive Attitude</w:t>
      </w:r>
    </w:p>
    <w:p w:rsidR="00EA409A" w:rsidRPr="00E84F2F" w:rsidRDefault="00EA409A" w:rsidP="00EA409A">
      <w:pPr>
        <w:tabs>
          <w:tab w:val="right" w:pos="2880"/>
          <w:tab w:val="left" w:pos="3060"/>
          <w:tab w:val="right" w:leader="hyphen" w:pos="6840"/>
          <w:tab w:val="left" w:pos="7020"/>
        </w:tabs>
        <w:spacing w:after="0" w:line="240" w:lineRule="auto"/>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Selfish</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Sharing</w:t>
      </w:r>
    </w:p>
    <w:p w:rsidR="00EA409A" w:rsidRPr="00E84F2F" w:rsidRDefault="00EA409A" w:rsidP="00EA409A">
      <w:pPr>
        <w:tabs>
          <w:tab w:val="right" w:pos="2880"/>
          <w:tab w:val="left" w:pos="3060"/>
          <w:tab w:val="right" w:leader="hyphen" w:pos="6840"/>
          <w:tab w:val="left" w:pos="7020"/>
        </w:tabs>
        <w:spacing w:after="0" w:line="240" w:lineRule="auto"/>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Seldom Waits for Others</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Always Waits</w:t>
      </w:r>
    </w:p>
    <w:p w:rsidR="00EA409A" w:rsidRPr="00E84F2F" w:rsidRDefault="00EA409A" w:rsidP="00EA409A">
      <w:pPr>
        <w:tabs>
          <w:tab w:val="right" w:pos="2880"/>
          <w:tab w:val="left" w:pos="3060"/>
          <w:tab w:val="right" w:leader="hyphen" w:pos="6840"/>
          <w:tab w:val="left" w:pos="7020"/>
        </w:tabs>
        <w:spacing w:after="0" w:line="240" w:lineRule="auto"/>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Lies</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Tells the Truth</w:t>
      </w:r>
    </w:p>
    <w:p w:rsidR="00EA409A" w:rsidRPr="00E84F2F" w:rsidRDefault="00EA409A" w:rsidP="00EA409A">
      <w:pPr>
        <w:tabs>
          <w:tab w:val="right" w:pos="2880"/>
          <w:tab w:val="left" w:pos="3060"/>
          <w:tab w:val="right" w:leader="hyphen" w:pos="6840"/>
          <w:tab w:val="left" w:pos="7020"/>
        </w:tabs>
        <w:spacing w:after="0" w:line="240" w:lineRule="auto"/>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Dress Sloppy</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Dress Nice</w:t>
      </w:r>
    </w:p>
    <w:p w:rsidR="00EA409A" w:rsidRPr="00E84F2F" w:rsidRDefault="00EA409A" w:rsidP="00EA409A">
      <w:pPr>
        <w:tabs>
          <w:tab w:val="right" w:pos="2880"/>
          <w:tab w:val="left" w:pos="3060"/>
          <w:tab w:val="right" w:leader="hyphen" w:pos="6840"/>
          <w:tab w:val="left" w:pos="7020"/>
        </w:tabs>
        <w:spacing w:after="0" w:line="240" w:lineRule="auto"/>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Blames Others</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 xml:space="preserve"> </w:t>
      </w:r>
      <w:r w:rsidRPr="00E84F2F">
        <w:rPr>
          <w:rFonts w:ascii="Comic Sans MS" w:eastAsia="Times New Roman" w:hAnsi="Comic Sans MS" w:cs="Times New Roman"/>
          <w:sz w:val="18"/>
          <w:szCs w:val="18"/>
        </w:rPr>
        <w:tab/>
        <w:t>Admits Mistakes</w:t>
      </w:r>
    </w:p>
    <w:p w:rsidR="00EA409A" w:rsidRPr="00E84F2F" w:rsidRDefault="00EA409A" w:rsidP="00EA409A">
      <w:pPr>
        <w:tabs>
          <w:tab w:val="right" w:pos="2880"/>
          <w:tab w:val="left" w:pos="3060"/>
          <w:tab w:val="right" w:leader="hyphen" w:pos="6840"/>
          <w:tab w:val="left" w:pos="7020"/>
        </w:tabs>
        <w:spacing w:after="0" w:line="240" w:lineRule="auto"/>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Inconsistent</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Dependable</w:t>
      </w:r>
    </w:p>
    <w:p w:rsidR="00EA409A" w:rsidRPr="00E84F2F" w:rsidRDefault="00EA409A" w:rsidP="00EA409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 xml:space="preserve">Puts Others </w:t>
      </w:r>
      <w:proofErr w:type="gramStart"/>
      <w:r w:rsidRPr="00E84F2F">
        <w:rPr>
          <w:rFonts w:ascii="Comic Sans MS" w:eastAsia="Times New Roman" w:hAnsi="Comic Sans MS" w:cs="Times New Roman"/>
          <w:sz w:val="18"/>
          <w:szCs w:val="18"/>
        </w:rPr>
        <w:t>Down</w:t>
      </w:r>
      <w:proofErr w:type="gramEnd"/>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Stands Up for Others</w:t>
      </w:r>
    </w:p>
    <w:p w:rsidR="00EA409A" w:rsidRPr="00E84F2F" w:rsidRDefault="00EA409A" w:rsidP="00EA409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r w:rsidRPr="00E84F2F">
        <w:rPr>
          <w:rFonts w:ascii="Comic Sans MS" w:eastAsia="Times New Roman" w:hAnsi="Comic Sans MS" w:cs="Times New Roman"/>
          <w:sz w:val="18"/>
          <w:szCs w:val="18"/>
        </w:rPr>
        <w:lastRenderedPageBreak/>
        <w:tab/>
        <w:t>Teases Others</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Never Teases Others</w:t>
      </w:r>
    </w:p>
    <w:p w:rsidR="00EA409A" w:rsidRPr="00E84F2F" w:rsidRDefault="00EA409A" w:rsidP="00EA409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Hurts Others When Angry</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Expresses Anger OK</w:t>
      </w:r>
    </w:p>
    <w:p w:rsidR="00EA409A" w:rsidRPr="00E84F2F" w:rsidRDefault="00EA409A" w:rsidP="00EA409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Loses Friends</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Keeps Friends</w:t>
      </w:r>
    </w:p>
    <w:p w:rsidR="00EA409A" w:rsidRPr="00E84F2F" w:rsidRDefault="00EA409A" w:rsidP="00EA409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Never Compliments</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r>
      <w:proofErr w:type="spellStart"/>
      <w:r w:rsidRPr="00E84F2F">
        <w:rPr>
          <w:rFonts w:ascii="Comic Sans MS" w:eastAsia="Times New Roman" w:hAnsi="Comic Sans MS" w:cs="Times New Roman"/>
          <w:sz w:val="18"/>
          <w:szCs w:val="18"/>
        </w:rPr>
        <w:t>Compliments</w:t>
      </w:r>
      <w:proofErr w:type="spellEnd"/>
      <w:r w:rsidRPr="00E84F2F">
        <w:rPr>
          <w:rFonts w:ascii="Comic Sans MS" w:eastAsia="Times New Roman" w:hAnsi="Comic Sans MS" w:cs="Times New Roman"/>
          <w:sz w:val="18"/>
          <w:szCs w:val="18"/>
        </w:rPr>
        <w:t xml:space="preserve"> Others</w:t>
      </w:r>
    </w:p>
    <w:p w:rsidR="00EA409A" w:rsidRPr="00E84F2F" w:rsidRDefault="00EA409A" w:rsidP="00EA409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Unpopular</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Popular</w:t>
      </w:r>
    </w:p>
    <w:p w:rsidR="00EA409A" w:rsidRPr="00E84F2F" w:rsidRDefault="00EA409A" w:rsidP="00EA409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Annoys Others</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Respects Others</w:t>
      </w:r>
    </w:p>
    <w:p w:rsidR="00EA409A" w:rsidRPr="00E84F2F" w:rsidRDefault="00EA409A" w:rsidP="00EA409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ab/>
        <w:t>Argues About Problems</w:t>
      </w:r>
      <w:r w:rsidRPr="00E84F2F">
        <w:rPr>
          <w:rFonts w:ascii="Comic Sans MS" w:eastAsia="Times New Roman" w:hAnsi="Comic Sans MS" w:cs="Times New Roman"/>
          <w:sz w:val="18"/>
          <w:szCs w:val="18"/>
        </w:rPr>
        <w:tab/>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 xml:space="preserve"> </w:t>
      </w:r>
      <w:r w:rsidRPr="00E84F2F">
        <w:rPr>
          <w:rFonts w:ascii="Comic Sans MS" w:eastAsia="Times New Roman" w:hAnsi="Comic Sans MS" w:cs="Times New Roman"/>
          <w:sz w:val="18"/>
          <w:szCs w:val="18"/>
        </w:rPr>
        <w:sym w:font="Monotype Sorts" w:char="F06C"/>
      </w:r>
      <w:r w:rsidRPr="00E84F2F">
        <w:rPr>
          <w:rFonts w:ascii="Comic Sans MS" w:eastAsia="Times New Roman" w:hAnsi="Comic Sans MS" w:cs="Times New Roman"/>
          <w:sz w:val="18"/>
          <w:szCs w:val="18"/>
        </w:rPr>
        <w:tab/>
        <w:t>Discuss Problems</w:t>
      </w:r>
    </w:p>
    <w:p w:rsidR="0078763A" w:rsidRDefault="0078763A" w:rsidP="00EA409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20"/>
          <w:szCs w:val="20"/>
        </w:rPr>
      </w:pPr>
    </w:p>
    <w:p w:rsidR="005B7C40" w:rsidRDefault="0078763A" w:rsidP="00EA409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Circle the 3 behaviors from above that are all the way to the left or closest to the left that you need to improve the most. </w:t>
      </w:r>
    </w:p>
    <w:p w:rsidR="0078763A" w:rsidRDefault="0078763A" w:rsidP="00EA409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Write below how you plan to change them. </w:t>
      </w:r>
    </w:p>
    <w:p w:rsidR="0078763A" w:rsidRDefault="0078763A" w:rsidP="00EA409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20"/>
          <w:szCs w:val="20"/>
        </w:rPr>
      </w:pPr>
    </w:p>
    <w:p w:rsidR="0078763A" w:rsidRPr="00E84F2F" w:rsidRDefault="0078763A" w:rsidP="0078763A">
      <w:pPr>
        <w:pStyle w:val="ListParagraph"/>
        <w:numPr>
          <w:ilvl w:val="0"/>
          <w:numId w:val="1"/>
        </w:num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______________________________________________________________________________</w:t>
      </w:r>
      <w:r w:rsidR="00E84F2F">
        <w:rPr>
          <w:rFonts w:ascii="Comic Sans MS" w:eastAsia="Times New Roman" w:hAnsi="Comic Sans MS" w:cs="Times New Roman"/>
          <w:sz w:val="18"/>
          <w:szCs w:val="18"/>
        </w:rPr>
        <w:t>_____________</w:t>
      </w:r>
    </w:p>
    <w:p w:rsidR="0078763A" w:rsidRPr="00E84F2F" w:rsidRDefault="0078763A" w:rsidP="0078763A">
      <w:pPr>
        <w:pStyle w:val="ListParagraph"/>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p>
    <w:p w:rsidR="0078763A" w:rsidRPr="00E84F2F" w:rsidRDefault="0078763A" w:rsidP="0078763A">
      <w:pPr>
        <w:pStyle w:val="ListParagraph"/>
        <w:numPr>
          <w:ilvl w:val="0"/>
          <w:numId w:val="1"/>
        </w:num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______________________________________________________________________________</w:t>
      </w:r>
      <w:r w:rsidR="00E84F2F">
        <w:rPr>
          <w:rFonts w:ascii="Comic Sans MS" w:eastAsia="Times New Roman" w:hAnsi="Comic Sans MS" w:cs="Times New Roman"/>
          <w:sz w:val="18"/>
          <w:szCs w:val="18"/>
        </w:rPr>
        <w:t>_____________</w:t>
      </w:r>
    </w:p>
    <w:p w:rsidR="0078763A" w:rsidRPr="00E84F2F" w:rsidRDefault="0078763A" w:rsidP="0078763A">
      <w:p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p>
    <w:p w:rsidR="0078763A" w:rsidRPr="00E84F2F" w:rsidRDefault="0078763A" w:rsidP="0078763A">
      <w:pPr>
        <w:pStyle w:val="ListParagraph"/>
        <w:numPr>
          <w:ilvl w:val="0"/>
          <w:numId w:val="1"/>
        </w:numPr>
        <w:tabs>
          <w:tab w:val="right" w:pos="2880"/>
          <w:tab w:val="left" w:pos="3060"/>
          <w:tab w:val="right" w:leader="hyphen" w:pos="6840"/>
          <w:tab w:val="left" w:pos="7020"/>
        </w:tabs>
        <w:spacing w:after="0" w:line="240" w:lineRule="auto"/>
        <w:ind w:right="-450"/>
        <w:rPr>
          <w:rFonts w:ascii="Comic Sans MS" w:eastAsia="Times New Roman" w:hAnsi="Comic Sans MS" w:cs="Times New Roman"/>
          <w:sz w:val="18"/>
          <w:szCs w:val="18"/>
        </w:rPr>
      </w:pPr>
      <w:r w:rsidRPr="00E84F2F">
        <w:rPr>
          <w:rFonts w:ascii="Comic Sans MS" w:eastAsia="Times New Roman" w:hAnsi="Comic Sans MS" w:cs="Times New Roman"/>
          <w:sz w:val="18"/>
          <w:szCs w:val="18"/>
        </w:rPr>
        <w:t>______________________________________________________________________________</w:t>
      </w:r>
      <w:r w:rsidR="00E84F2F">
        <w:rPr>
          <w:rFonts w:ascii="Comic Sans MS" w:eastAsia="Times New Roman" w:hAnsi="Comic Sans MS" w:cs="Times New Roman"/>
          <w:sz w:val="18"/>
          <w:szCs w:val="18"/>
        </w:rPr>
        <w:t>_____________</w:t>
      </w:r>
    </w:p>
    <w:p w:rsidR="00ED6FC9" w:rsidRDefault="00ED6FC9" w:rsidP="00ED6FC9">
      <w:pPr>
        <w:spacing w:after="0" w:line="240" w:lineRule="auto"/>
        <w:jc w:val="center"/>
        <w:outlineLvl w:val="0"/>
        <w:rPr>
          <w:rFonts w:ascii="Comic Sans MS" w:eastAsia="Times New Roman" w:hAnsi="Comic Sans MS"/>
          <w:b/>
          <w:bCs/>
          <w:kern w:val="36"/>
          <w:sz w:val="32"/>
          <w:szCs w:val="32"/>
          <w:lang w:val="en"/>
        </w:rPr>
      </w:pPr>
    </w:p>
    <w:tbl>
      <w:tblPr>
        <w:tblStyle w:val="TableGrid"/>
        <w:tblW w:w="0" w:type="auto"/>
        <w:tblLook w:val="04A0" w:firstRow="1" w:lastRow="0" w:firstColumn="1" w:lastColumn="0" w:noHBand="0" w:noVBand="1"/>
      </w:tblPr>
      <w:tblGrid>
        <w:gridCol w:w="3978"/>
        <w:gridCol w:w="3690"/>
        <w:gridCol w:w="3960"/>
      </w:tblGrid>
      <w:tr w:rsidR="000A0BC9" w:rsidTr="005B7C40">
        <w:tc>
          <w:tcPr>
            <w:tcW w:w="3978" w:type="dxa"/>
          </w:tcPr>
          <w:p w:rsidR="000A0BC9" w:rsidRPr="00E84F2F" w:rsidRDefault="000A0BC9" w:rsidP="00ED6FC9">
            <w:pPr>
              <w:jc w:val="center"/>
              <w:outlineLvl w:val="0"/>
              <w:rPr>
                <w:rFonts w:ascii="Comic Sans MS" w:eastAsia="Times New Roman" w:hAnsi="Comic Sans MS"/>
                <w:b/>
                <w:bCs/>
                <w:kern w:val="36"/>
                <w:sz w:val="18"/>
                <w:szCs w:val="18"/>
                <w:lang w:val="en"/>
              </w:rPr>
            </w:pPr>
            <w:r w:rsidRPr="00E84F2F">
              <w:rPr>
                <w:rFonts w:ascii="Comic Sans MS" w:eastAsia="Times New Roman" w:hAnsi="Comic Sans MS"/>
                <w:b/>
                <w:bCs/>
                <w:kern w:val="36"/>
                <w:sz w:val="18"/>
                <w:szCs w:val="18"/>
                <w:lang w:val="en"/>
              </w:rPr>
              <w:t>The Aggressive Person</w:t>
            </w:r>
          </w:p>
        </w:tc>
        <w:tc>
          <w:tcPr>
            <w:tcW w:w="3690" w:type="dxa"/>
          </w:tcPr>
          <w:p w:rsidR="000A0BC9" w:rsidRPr="00E84F2F" w:rsidRDefault="000A0BC9" w:rsidP="00ED6FC9">
            <w:pPr>
              <w:jc w:val="center"/>
              <w:outlineLvl w:val="0"/>
              <w:rPr>
                <w:rFonts w:ascii="Comic Sans MS" w:eastAsia="Times New Roman" w:hAnsi="Comic Sans MS"/>
                <w:b/>
                <w:bCs/>
                <w:kern w:val="36"/>
                <w:sz w:val="18"/>
                <w:szCs w:val="18"/>
                <w:lang w:val="en"/>
              </w:rPr>
            </w:pPr>
            <w:r w:rsidRPr="00E84F2F">
              <w:rPr>
                <w:rFonts w:ascii="Comic Sans MS" w:eastAsia="Times New Roman" w:hAnsi="Comic Sans MS"/>
                <w:b/>
                <w:bCs/>
                <w:kern w:val="36"/>
                <w:sz w:val="18"/>
                <w:szCs w:val="18"/>
                <w:lang w:val="en"/>
              </w:rPr>
              <w:t>The Assertive Person</w:t>
            </w:r>
          </w:p>
        </w:tc>
        <w:tc>
          <w:tcPr>
            <w:tcW w:w="3960" w:type="dxa"/>
          </w:tcPr>
          <w:p w:rsidR="000A0BC9" w:rsidRPr="00E84F2F" w:rsidRDefault="000A0BC9" w:rsidP="00ED6FC9">
            <w:pPr>
              <w:jc w:val="center"/>
              <w:outlineLvl w:val="0"/>
              <w:rPr>
                <w:rFonts w:ascii="Comic Sans MS" w:eastAsia="Times New Roman" w:hAnsi="Comic Sans MS"/>
                <w:b/>
                <w:bCs/>
                <w:kern w:val="36"/>
                <w:sz w:val="18"/>
                <w:szCs w:val="18"/>
                <w:lang w:val="en"/>
              </w:rPr>
            </w:pPr>
            <w:r w:rsidRPr="00E84F2F">
              <w:rPr>
                <w:rFonts w:ascii="Comic Sans MS" w:eastAsia="Times New Roman" w:hAnsi="Comic Sans MS"/>
                <w:b/>
                <w:bCs/>
                <w:kern w:val="36"/>
                <w:sz w:val="18"/>
                <w:szCs w:val="18"/>
                <w:lang w:val="en"/>
              </w:rPr>
              <w:t>The Passive Person</w:t>
            </w:r>
          </w:p>
        </w:tc>
      </w:tr>
      <w:tr w:rsidR="000A0BC9" w:rsidTr="005B7C40">
        <w:tc>
          <w:tcPr>
            <w:tcW w:w="3978" w:type="dxa"/>
          </w:tcPr>
          <w:p w:rsidR="000A0BC9" w:rsidRPr="00E84F2F" w:rsidRDefault="000A0BC9"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Interrupts &amp; “talks over” others</w:t>
            </w:r>
          </w:p>
        </w:tc>
        <w:tc>
          <w:tcPr>
            <w:tcW w:w="3690" w:type="dxa"/>
          </w:tcPr>
          <w:p w:rsidR="000A0BC9" w:rsidRPr="00E84F2F" w:rsidRDefault="005252C7"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Speaks openly</w:t>
            </w:r>
          </w:p>
        </w:tc>
        <w:tc>
          <w:tcPr>
            <w:tcW w:w="3960" w:type="dxa"/>
          </w:tcPr>
          <w:p w:rsidR="000A0BC9" w:rsidRPr="00E84F2F" w:rsidRDefault="00167E8A"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Is afraid to speak up</w:t>
            </w:r>
          </w:p>
        </w:tc>
      </w:tr>
      <w:tr w:rsidR="000A0BC9" w:rsidTr="005B7C40">
        <w:tc>
          <w:tcPr>
            <w:tcW w:w="3978" w:type="dxa"/>
          </w:tcPr>
          <w:p w:rsidR="000A0BC9" w:rsidRPr="00E84F2F" w:rsidRDefault="000A0BC9"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Speaks loudly</w:t>
            </w:r>
          </w:p>
        </w:tc>
        <w:tc>
          <w:tcPr>
            <w:tcW w:w="3690" w:type="dxa"/>
          </w:tcPr>
          <w:p w:rsidR="000A0BC9" w:rsidRPr="00E84F2F" w:rsidRDefault="005252C7"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Uses a conversational tone</w:t>
            </w:r>
          </w:p>
        </w:tc>
        <w:tc>
          <w:tcPr>
            <w:tcW w:w="3960" w:type="dxa"/>
          </w:tcPr>
          <w:p w:rsidR="000A0BC9" w:rsidRPr="00E84F2F" w:rsidRDefault="00167E8A"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Speaks softly</w:t>
            </w:r>
          </w:p>
        </w:tc>
      </w:tr>
      <w:tr w:rsidR="000A0BC9" w:rsidTr="005B7C40">
        <w:tc>
          <w:tcPr>
            <w:tcW w:w="3978" w:type="dxa"/>
          </w:tcPr>
          <w:p w:rsidR="000A0BC9" w:rsidRPr="00E84F2F" w:rsidRDefault="000A0BC9"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Glares &amp; stares at others</w:t>
            </w:r>
          </w:p>
        </w:tc>
        <w:tc>
          <w:tcPr>
            <w:tcW w:w="3690" w:type="dxa"/>
          </w:tcPr>
          <w:p w:rsidR="000A0BC9" w:rsidRPr="00E84F2F" w:rsidRDefault="005252C7"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 xml:space="preserve">Makes good eye contact </w:t>
            </w:r>
          </w:p>
        </w:tc>
        <w:tc>
          <w:tcPr>
            <w:tcW w:w="3960" w:type="dxa"/>
          </w:tcPr>
          <w:p w:rsidR="000A0BC9" w:rsidRPr="00E84F2F" w:rsidRDefault="00167E8A"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Avoids looking at people</w:t>
            </w:r>
          </w:p>
        </w:tc>
      </w:tr>
      <w:tr w:rsidR="000A0BC9" w:rsidTr="005B7C40">
        <w:tc>
          <w:tcPr>
            <w:tcW w:w="3978" w:type="dxa"/>
          </w:tcPr>
          <w:p w:rsidR="000A0BC9" w:rsidRPr="00E84F2F" w:rsidRDefault="000A0BC9"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Intimidates others with expressions</w:t>
            </w:r>
          </w:p>
        </w:tc>
        <w:tc>
          <w:tcPr>
            <w:tcW w:w="3690" w:type="dxa"/>
          </w:tcPr>
          <w:p w:rsidR="000A0BC9" w:rsidRPr="00E84F2F" w:rsidRDefault="005252C7"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Shows expressions that match the message</w:t>
            </w:r>
          </w:p>
        </w:tc>
        <w:tc>
          <w:tcPr>
            <w:tcW w:w="3960" w:type="dxa"/>
          </w:tcPr>
          <w:p w:rsidR="000A0BC9" w:rsidRPr="00E84F2F" w:rsidRDefault="00167E8A"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Shows little or no expression</w:t>
            </w:r>
          </w:p>
        </w:tc>
      </w:tr>
      <w:tr w:rsidR="000A0BC9" w:rsidTr="005B7C40">
        <w:tc>
          <w:tcPr>
            <w:tcW w:w="3978" w:type="dxa"/>
          </w:tcPr>
          <w:p w:rsidR="000A0BC9" w:rsidRPr="00E84F2F" w:rsidRDefault="000A0BC9"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Stands rigidly; crosses arms; invades others’ personal space</w:t>
            </w:r>
          </w:p>
        </w:tc>
        <w:tc>
          <w:tcPr>
            <w:tcW w:w="3690" w:type="dxa"/>
          </w:tcPr>
          <w:p w:rsidR="000A0BC9" w:rsidRPr="00E84F2F" w:rsidRDefault="005252C7"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Relaxes and adopts an open posture and expressions</w:t>
            </w:r>
          </w:p>
        </w:tc>
        <w:tc>
          <w:tcPr>
            <w:tcW w:w="3960" w:type="dxa"/>
          </w:tcPr>
          <w:p w:rsidR="000A0BC9" w:rsidRPr="00E84F2F" w:rsidRDefault="00167E8A"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Slouches and withdraws</w:t>
            </w:r>
          </w:p>
        </w:tc>
      </w:tr>
      <w:tr w:rsidR="000A0BC9" w:rsidTr="005B7C40">
        <w:tc>
          <w:tcPr>
            <w:tcW w:w="3978" w:type="dxa"/>
          </w:tcPr>
          <w:p w:rsidR="000A0BC9" w:rsidRPr="00E84F2F" w:rsidRDefault="000A0BC9"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Controls groups</w:t>
            </w:r>
          </w:p>
        </w:tc>
        <w:tc>
          <w:tcPr>
            <w:tcW w:w="3690" w:type="dxa"/>
          </w:tcPr>
          <w:p w:rsidR="000A0BC9" w:rsidRPr="00E84F2F" w:rsidRDefault="005252C7"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Participates in groups</w:t>
            </w:r>
          </w:p>
        </w:tc>
        <w:tc>
          <w:tcPr>
            <w:tcW w:w="3960" w:type="dxa"/>
          </w:tcPr>
          <w:p w:rsidR="000A0BC9" w:rsidRPr="00E84F2F" w:rsidRDefault="00167E8A"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Isolates self from groups</w:t>
            </w:r>
          </w:p>
        </w:tc>
      </w:tr>
      <w:tr w:rsidR="000A0BC9" w:rsidTr="005B7C40">
        <w:tc>
          <w:tcPr>
            <w:tcW w:w="3978" w:type="dxa"/>
          </w:tcPr>
          <w:p w:rsidR="000A0BC9" w:rsidRPr="00E84F2F" w:rsidRDefault="000A0BC9"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Only considers own feelings, and/or demands of others</w:t>
            </w:r>
          </w:p>
        </w:tc>
        <w:tc>
          <w:tcPr>
            <w:tcW w:w="3690" w:type="dxa"/>
          </w:tcPr>
          <w:p w:rsidR="000A0BC9" w:rsidRPr="00E84F2F" w:rsidRDefault="005252C7"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Speaks to the point</w:t>
            </w:r>
          </w:p>
        </w:tc>
        <w:tc>
          <w:tcPr>
            <w:tcW w:w="3960" w:type="dxa"/>
          </w:tcPr>
          <w:p w:rsidR="000A0BC9" w:rsidRPr="00E84F2F" w:rsidRDefault="00167E8A"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Agrees with others, despite feelings</w:t>
            </w:r>
          </w:p>
        </w:tc>
      </w:tr>
      <w:tr w:rsidR="000A0BC9" w:rsidTr="005B7C40">
        <w:tc>
          <w:tcPr>
            <w:tcW w:w="3978" w:type="dxa"/>
          </w:tcPr>
          <w:p w:rsidR="000A0BC9" w:rsidRPr="00E84F2F" w:rsidRDefault="000A0BC9"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 xml:space="preserve">Values </w:t>
            </w:r>
            <w:proofErr w:type="spellStart"/>
            <w:r w:rsidRPr="00E84F2F">
              <w:rPr>
                <w:rFonts w:ascii="Comic Sans MS" w:eastAsia="Times New Roman" w:hAnsi="Comic Sans MS"/>
                <w:bCs/>
                <w:kern w:val="36"/>
                <w:sz w:val="18"/>
                <w:szCs w:val="18"/>
                <w:lang w:val="en"/>
              </w:rPr>
              <w:t>self more</w:t>
            </w:r>
            <w:proofErr w:type="spellEnd"/>
            <w:r w:rsidRPr="00E84F2F">
              <w:rPr>
                <w:rFonts w:ascii="Comic Sans MS" w:eastAsia="Times New Roman" w:hAnsi="Comic Sans MS"/>
                <w:bCs/>
                <w:kern w:val="36"/>
                <w:sz w:val="18"/>
                <w:szCs w:val="18"/>
                <w:lang w:val="en"/>
              </w:rPr>
              <w:t xml:space="preserve"> than others</w:t>
            </w:r>
          </w:p>
        </w:tc>
        <w:tc>
          <w:tcPr>
            <w:tcW w:w="3690" w:type="dxa"/>
          </w:tcPr>
          <w:p w:rsidR="000A0BC9" w:rsidRPr="00E84F2F" w:rsidRDefault="005252C7"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 xml:space="preserve">Values </w:t>
            </w:r>
            <w:proofErr w:type="spellStart"/>
            <w:r w:rsidRPr="00E84F2F">
              <w:rPr>
                <w:rFonts w:ascii="Comic Sans MS" w:eastAsia="Times New Roman" w:hAnsi="Comic Sans MS"/>
                <w:bCs/>
                <w:kern w:val="36"/>
                <w:sz w:val="18"/>
                <w:szCs w:val="18"/>
                <w:lang w:val="en"/>
              </w:rPr>
              <w:t>self equal</w:t>
            </w:r>
            <w:proofErr w:type="spellEnd"/>
            <w:r w:rsidRPr="00E84F2F">
              <w:rPr>
                <w:rFonts w:ascii="Comic Sans MS" w:eastAsia="Times New Roman" w:hAnsi="Comic Sans MS"/>
                <w:bCs/>
                <w:kern w:val="36"/>
                <w:sz w:val="18"/>
                <w:szCs w:val="18"/>
                <w:lang w:val="en"/>
              </w:rPr>
              <w:t xml:space="preserve"> to others</w:t>
            </w:r>
          </w:p>
        </w:tc>
        <w:tc>
          <w:tcPr>
            <w:tcW w:w="3960" w:type="dxa"/>
          </w:tcPr>
          <w:p w:rsidR="000A0BC9" w:rsidRPr="00E84F2F" w:rsidRDefault="00167E8A"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 xml:space="preserve">Values </w:t>
            </w:r>
            <w:proofErr w:type="spellStart"/>
            <w:r w:rsidRPr="00E84F2F">
              <w:rPr>
                <w:rFonts w:ascii="Comic Sans MS" w:eastAsia="Times New Roman" w:hAnsi="Comic Sans MS"/>
                <w:bCs/>
                <w:kern w:val="36"/>
                <w:sz w:val="18"/>
                <w:szCs w:val="18"/>
                <w:lang w:val="en"/>
              </w:rPr>
              <w:t>self less</w:t>
            </w:r>
            <w:proofErr w:type="spellEnd"/>
            <w:r w:rsidRPr="00E84F2F">
              <w:rPr>
                <w:rFonts w:ascii="Comic Sans MS" w:eastAsia="Times New Roman" w:hAnsi="Comic Sans MS"/>
                <w:bCs/>
                <w:kern w:val="36"/>
                <w:sz w:val="18"/>
                <w:szCs w:val="18"/>
                <w:lang w:val="en"/>
              </w:rPr>
              <w:t xml:space="preserve"> than others</w:t>
            </w:r>
          </w:p>
        </w:tc>
      </w:tr>
      <w:tr w:rsidR="000A0BC9" w:rsidTr="005B7C40">
        <w:tc>
          <w:tcPr>
            <w:tcW w:w="3978" w:type="dxa"/>
          </w:tcPr>
          <w:p w:rsidR="000A0BC9" w:rsidRPr="00E84F2F" w:rsidRDefault="000A0BC9"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Hurts others to avoid being hurt</w:t>
            </w:r>
          </w:p>
        </w:tc>
        <w:tc>
          <w:tcPr>
            <w:tcW w:w="3690" w:type="dxa"/>
          </w:tcPr>
          <w:p w:rsidR="000A0BC9" w:rsidRPr="00E84F2F" w:rsidRDefault="005252C7"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Tries to hurt no one (including self)</w:t>
            </w:r>
          </w:p>
        </w:tc>
        <w:tc>
          <w:tcPr>
            <w:tcW w:w="3960" w:type="dxa"/>
          </w:tcPr>
          <w:p w:rsidR="000A0BC9" w:rsidRPr="00E84F2F" w:rsidRDefault="00167E8A"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Hurts self to avoid hurting others</w:t>
            </w:r>
          </w:p>
        </w:tc>
      </w:tr>
      <w:tr w:rsidR="000A0BC9" w:rsidTr="005B7C40">
        <w:tc>
          <w:tcPr>
            <w:tcW w:w="3978" w:type="dxa"/>
          </w:tcPr>
          <w:p w:rsidR="000A0BC9" w:rsidRPr="00E84F2F" w:rsidRDefault="000A0BC9"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Reaches goals but hurts others in the process</w:t>
            </w:r>
          </w:p>
        </w:tc>
        <w:tc>
          <w:tcPr>
            <w:tcW w:w="3690" w:type="dxa"/>
          </w:tcPr>
          <w:p w:rsidR="000A0BC9" w:rsidRPr="00E84F2F" w:rsidRDefault="005252C7"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Usually reaches goals without alienating others</w:t>
            </w:r>
          </w:p>
        </w:tc>
        <w:tc>
          <w:tcPr>
            <w:tcW w:w="3960" w:type="dxa"/>
          </w:tcPr>
          <w:p w:rsidR="000A0BC9" w:rsidRPr="00E84F2F" w:rsidRDefault="00167E8A"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Does not reach goals and may not know goals</w:t>
            </w:r>
          </w:p>
        </w:tc>
      </w:tr>
      <w:tr w:rsidR="000A0BC9" w:rsidTr="005B7C40">
        <w:tc>
          <w:tcPr>
            <w:tcW w:w="3978" w:type="dxa"/>
          </w:tcPr>
          <w:p w:rsidR="001F4419" w:rsidRPr="00E84F2F" w:rsidRDefault="00167E8A" w:rsidP="00167E8A">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I’m okay, you’re not</w:t>
            </w:r>
          </w:p>
        </w:tc>
        <w:tc>
          <w:tcPr>
            <w:tcW w:w="3690" w:type="dxa"/>
          </w:tcPr>
          <w:p w:rsidR="000A0BC9" w:rsidRPr="00E84F2F" w:rsidRDefault="005252C7"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I’m okay, you’re okay</w:t>
            </w:r>
          </w:p>
        </w:tc>
        <w:tc>
          <w:tcPr>
            <w:tcW w:w="3960" w:type="dxa"/>
          </w:tcPr>
          <w:p w:rsidR="000A0BC9" w:rsidRPr="00E84F2F" w:rsidRDefault="00167E8A" w:rsidP="00ED6FC9">
            <w:pPr>
              <w:jc w:val="center"/>
              <w:outlineLvl w:val="0"/>
              <w:rPr>
                <w:rFonts w:ascii="Comic Sans MS" w:eastAsia="Times New Roman" w:hAnsi="Comic Sans MS"/>
                <w:bCs/>
                <w:kern w:val="36"/>
                <w:sz w:val="18"/>
                <w:szCs w:val="18"/>
                <w:lang w:val="en"/>
              </w:rPr>
            </w:pPr>
            <w:r w:rsidRPr="00E84F2F">
              <w:rPr>
                <w:rFonts w:ascii="Comic Sans MS" w:eastAsia="Times New Roman" w:hAnsi="Comic Sans MS"/>
                <w:bCs/>
                <w:kern w:val="36"/>
                <w:sz w:val="18"/>
                <w:szCs w:val="18"/>
                <w:lang w:val="en"/>
              </w:rPr>
              <w:t>You’re okay, I’m not</w:t>
            </w:r>
          </w:p>
        </w:tc>
      </w:tr>
    </w:tbl>
    <w:p w:rsidR="000A0BC9" w:rsidRDefault="000A0BC9" w:rsidP="00ED6FC9">
      <w:pPr>
        <w:spacing w:after="0" w:line="240" w:lineRule="auto"/>
        <w:jc w:val="center"/>
        <w:outlineLvl w:val="0"/>
        <w:rPr>
          <w:rFonts w:ascii="Comic Sans MS" w:eastAsia="Times New Roman" w:hAnsi="Comic Sans MS"/>
          <w:b/>
          <w:bCs/>
          <w:kern w:val="36"/>
          <w:sz w:val="24"/>
          <w:szCs w:val="24"/>
          <w:lang w:val="en"/>
        </w:rPr>
      </w:pPr>
    </w:p>
    <w:p w:rsidR="00ED6FC9" w:rsidRPr="00ED6FC9" w:rsidRDefault="00ED6FC9" w:rsidP="00ED6FC9">
      <w:pPr>
        <w:spacing w:after="0" w:line="240" w:lineRule="auto"/>
        <w:jc w:val="center"/>
        <w:outlineLvl w:val="0"/>
        <w:rPr>
          <w:rFonts w:ascii="Comic Sans MS" w:eastAsia="Times New Roman" w:hAnsi="Comic Sans MS"/>
          <w:b/>
          <w:bCs/>
          <w:kern w:val="36"/>
          <w:sz w:val="24"/>
          <w:szCs w:val="24"/>
          <w:lang w:val="en"/>
        </w:rPr>
      </w:pPr>
      <w:r w:rsidRPr="00ED6FC9">
        <w:rPr>
          <w:rFonts w:ascii="Comic Sans MS" w:eastAsia="Times New Roman" w:hAnsi="Comic Sans MS"/>
          <w:b/>
          <w:bCs/>
          <w:kern w:val="36"/>
          <w:sz w:val="24"/>
          <w:szCs w:val="24"/>
          <w:lang w:val="en"/>
        </w:rPr>
        <w:t>Tips for Behaving More Assertively</w:t>
      </w:r>
    </w:p>
    <w:p w:rsidR="00ED6FC9" w:rsidRPr="00ED6FC9" w:rsidRDefault="00ED6FC9" w:rsidP="00ED6FC9">
      <w:pPr>
        <w:spacing w:after="0" w:line="240" w:lineRule="auto"/>
        <w:jc w:val="both"/>
        <w:rPr>
          <w:rFonts w:ascii="Comic Sans MS" w:eastAsia="Times New Roman" w:hAnsi="Comic Sans MS"/>
          <w:sz w:val="20"/>
          <w:szCs w:val="20"/>
          <w:lang w:val="en"/>
        </w:rPr>
      </w:pPr>
    </w:p>
    <w:p w:rsidR="00ED6FC9" w:rsidRPr="00E84F2F" w:rsidRDefault="00ED6FC9" w:rsidP="00ED6FC9">
      <w:pPr>
        <w:spacing w:after="0" w:line="240" w:lineRule="auto"/>
        <w:jc w:val="both"/>
        <w:outlineLvl w:val="1"/>
        <w:rPr>
          <w:rFonts w:ascii="Comic Sans MS" w:eastAsia="Times New Roman" w:hAnsi="Comic Sans MS"/>
          <w:b/>
          <w:bCs/>
          <w:sz w:val="18"/>
          <w:szCs w:val="18"/>
          <w:lang w:val="en"/>
        </w:rPr>
      </w:pPr>
      <w:r w:rsidRPr="00E84F2F">
        <w:rPr>
          <w:rFonts w:ascii="Comic Sans MS" w:eastAsia="Times New Roman" w:hAnsi="Comic Sans MS"/>
          <w:b/>
          <w:bCs/>
          <w:sz w:val="18"/>
          <w:szCs w:val="18"/>
          <w:lang w:val="en"/>
        </w:rPr>
        <w:t>Speak up when you have an idea or opinion.</w:t>
      </w:r>
    </w:p>
    <w:p w:rsidR="00ED6FC9" w:rsidRPr="00E84F2F" w:rsidRDefault="00ED6FC9" w:rsidP="00ED6FC9">
      <w:pPr>
        <w:spacing w:after="0" w:line="240" w:lineRule="auto"/>
        <w:jc w:val="both"/>
        <w:rPr>
          <w:rFonts w:ascii="Comic Sans MS" w:eastAsia="Times New Roman" w:hAnsi="Comic Sans MS"/>
          <w:sz w:val="18"/>
          <w:szCs w:val="18"/>
          <w:lang w:val="en"/>
        </w:rPr>
      </w:pPr>
      <w:r w:rsidRPr="00E84F2F">
        <w:rPr>
          <w:rFonts w:ascii="Comic Sans MS" w:eastAsia="Times New Roman" w:hAnsi="Comic Sans MS"/>
          <w:sz w:val="18"/>
          <w:szCs w:val="18"/>
          <w:lang w:val="en"/>
        </w:rPr>
        <w:t>This is one of the biggest steps toward being more assertive and can be easier than you think. It may be as simple as raising your hand in class when you know the answer to a question, suggesting a change to your boss or coworkers, or offering an opinion at a party (even if it's just your opinion of a new movie or book).</w:t>
      </w:r>
    </w:p>
    <w:p w:rsidR="00ED6FC9" w:rsidRPr="00E84F2F" w:rsidRDefault="00ED6FC9" w:rsidP="00ED6FC9">
      <w:pPr>
        <w:spacing w:after="0" w:line="240" w:lineRule="auto"/>
        <w:jc w:val="both"/>
        <w:rPr>
          <w:rFonts w:ascii="Comic Sans MS" w:eastAsia="Times New Roman" w:hAnsi="Comic Sans MS"/>
          <w:sz w:val="18"/>
          <w:szCs w:val="18"/>
          <w:lang w:val="en"/>
        </w:rPr>
      </w:pPr>
    </w:p>
    <w:p w:rsidR="00ED6FC9" w:rsidRPr="00E84F2F" w:rsidRDefault="00ED6FC9" w:rsidP="00ED6FC9">
      <w:pPr>
        <w:spacing w:after="0" w:line="240" w:lineRule="auto"/>
        <w:jc w:val="both"/>
        <w:outlineLvl w:val="1"/>
        <w:rPr>
          <w:rFonts w:ascii="Comic Sans MS" w:eastAsia="Times New Roman" w:hAnsi="Comic Sans MS"/>
          <w:b/>
          <w:bCs/>
          <w:sz w:val="18"/>
          <w:szCs w:val="18"/>
          <w:lang w:val="en"/>
        </w:rPr>
      </w:pPr>
      <w:r w:rsidRPr="00E84F2F">
        <w:rPr>
          <w:rFonts w:ascii="Comic Sans MS" w:eastAsia="Times New Roman" w:hAnsi="Comic Sans MS"/>
          <w:b/>
          <w:bCs/>
          <w:sz w:val="18"/>
          <w:szCs w:val="18"/>
          <w:lang w:val="en"/>
        </w:rPr>
        <w:t>Stand up for your opinions and stick to them.</w:t>
      </w:r>
    </w:p>
    <w:p w:rsidR="00ED6FC9" w:rsidRPr="00E84F2F" w:rsidRDefault="00ED6FC9" w:rsidP="00ED6FC9">
      <w:pPr>
        <w:spacing w:after="0" w:line="240" w:lineRule="auto"/>
        <w:jc w:val="both"/>
        <w:rPr>
          <w:rFonts w:ascii="Comic Sans MS" w:eastAsia="Times New Roman" w:hAnsi="Comic Sans MS"/>
          <w:sz w:val="18"/>
          <w:szCs w:val="18"/>
          <w:lang w:val="en"/>
        </w:rPr>
      </w:pPr>
      <w:r w:rsidRPr="00E84F2F">
        <w:rPr>
          <w:rFonts w:ascii="Comic Sans MS" w:eastAsia="Times New Roman" w:hAnsi="Comic Sans MS"/>
          <w:sz w:val="18"/>
          <w:szCs w:val="18"/>
          <w:lang w:val="en"/>
        </w:rPr>
        <w:t xml:space="preserve">It can be a little harder to express opinions and stick to them when you know that others may disagree, but try to avoid being influenced by others' opinions just out of the desire to fit in. </w:t>
      </w:r>
      <w:r w:rsidR="006D6AAB" w:rsidRPr="00E84F2F">
        <w:rPr>
          <w:rFonts w:ascii="Comic Sans MS" w:eastAsia="Times New Roman" w:hAnsi="Comic Sans MS"/>
          <w:sz w:val="18"/>
          <w:szCs w:val="18"/>
          <w:lang w:val="en"/>
        </w:rPr>
        <w:t>Y</w:t>
      </w:r>
      <w:r w:rsidRPr="00E84F2F">
        <w:rPr>
          <w:rFonts w:ascii="Comic Sans MS" w:eastAsia="Times New Roman" w:hAnsi="Comic Sans MS"/>
          <w:sz w:val="18"/>
          <w:szCs w:val="18"/>
          <w:lang w:val="en"/>
        </w:rPr>
        <w:t>ou shouldn't feel a need to change your mind just because you're afraid of what others may think. Like it or not, you'll gain more respect for standing up for yourself than you will for not taking a stand.</w:t>
      </w:r>
    </w:p>
    <w:p w:rsidR="00ED6FC9" w:rsidRPr="00E84F2F" w:rsidRDefault="00ED6FC9" w:rsidP="00ED6FC9">
      <w:pPr>
        <w:spacing w:after="0" w:line="240" w:lineRule="auto"/>
        <w:jc w:val="both"/>
        <w:rPr>
          <w:rFonts w:ascii="Comic Sans MS" w:eastAsia="Times New Roman" w:hAnsi="Comic Sans MS"/>
          <w:sz w:val="18"/>
          <w:szCs w:val="18"/>
          <w:lang w:val="en"/>
        </w:rPr>
      </w:pPr>
    </w:p>
    <w:p w:rsidR="00ED6FC9" w:rsidRPr="00E84F2F" w:rsidRDefault="00ED6FC9" w:rsidP="00ED6FC9">
      <w:pPr>
        <w:spacing w:after="0" w:line="240" w:lineRule="auto"/>
        <w:jc w:val="both"/>
        <w:outlineLvl w:val="1"/>
        <w:rPr>
          <w:rFonts w:ascii="Comic Sans MS" w:eastAsia="Times New Roman" w:hAnsi="Comic Sans MS"/>
          <w:b/>
          <w:bCs/>
          <w:sz w:val="18"/>
          <w:szCs w:val="18"/>
          <w:lang w:val="en"/>
        </w:rPr>
      </w:pPr>
      <w:r w:rsidRPr="00E84F2F">
        <w:rPr>
          <w:rFonts w:ascii="Comic Sans MS" w:eastAsia="Times New Roman" w:hAnsi="Comic Sans MS"/>
          <w:b/>
          <w:bCs/>
          <w:sz w:val="18"/>
          <w:szCs w:val="18"/>
          <w:lang w:val="en"/>
        </w:rPr>
        <w:t>Make requests and ask for favors.</w:t>
      </w:r>
    </w:p>
    <w:p w:rsidR="00ED6FC9" w:rsidRPr="00E84F2F" w:rsidRDefault="00ED6FC9" w:rsidP="00ED6FC9">
      <w:pPr>
        <w:spacing w:after="0" w:line="240" w:lineRule="auto"/>
        <w:jc w:val="both"/>
        <w:rPr>
          <w:rFonts w:ascii="Comic Sans MS" w:eastAsia="Times New Roman" w:hAnsi="Comic Sans MS"/>
          <w:sz w:val="18"/>
          <w:szCs w:val="18"/>
          <w:lang w:val="en"/>
        </w:rPr>
      </w:pPr>
      <w:r w:rsidRPr="00E84F2F">
        <w:rPr>
          <w:rFonts w:ascii="Comic Sans MS" w:eastAsia="Times New Roman" w:hAnsi="Comic Sans MS"/>
          <w:sz w:val="18"/>
          <w:szCs w:val="18"/>
          <w:lang w:val="en"/>
        </w:rPr>
        <w:t>Most people find it hard to ask for help when they need it, but people don't always offer without being asked. If your requests are reasonable (meaning, would you agree or respond kindly if someone asked the same of you?), don't feel bad about asking.</w:t>
      </w:r>
    </w:p>
    <w:p w:rsidR="00ED6FC9" w:rsidRPr="00E84F2F" w:rsidRDefault="00ED6FC9" w:rsidP="00ED6FC9">
      <w:pPr>
        <w:spacing w:after="0" w:line="240" w:lineRule="auto"/>
        <w:jc w:val="both"/>
        <w:rPr>
          <w:rFonts w:ascii="Comic Sans MS" w:eastAsia="Times New Roman" w:hAnsi="Comic Sans MS"/>
          <w:sz w:val="18"/>
          <w:szCs w:val="18"/>
          <w:lang w:val="en"/>
        </w:rPr>
      </w:pPr>
    </w:p>
    <w:p w:rsidR="00ED6FC9" w:rsidRPr="00E84F2F" w:rsidRDefault="00ED6FC9" w:rsidP="00ED6FC9">
      <w:pPr>
        <w:spacing w:after="0" w:line="240" w:lineRule="auto"/>
        <w:jc w:val="both"/>
        <w:outlineLvl w:val="1"/>
        <w:rPr>
          <w:rFonts w:ascii="Comic Sans MS" w:eastAsia="Times New Roman" w:hAnsi="Comic Sans MS"/>
          <w:b/>
          <w:bCs/>
          <w:sz w:val="18"/>
          <w:szCs w:val="18"/>
          <w:lang w:val="en"/>
        </w:rPr>
      </w:pPr>
      <w:r w:rsidRPr="00E84F2F">
        <w:rPr>
          <w:rFonts w:ascii="Comic Sans MS" w:eastAsia="Times New Roman" w:hAnsi="Comic Sans MS"/>
          <w:b/>
          <w:bCs/>
          <w:sz w:val="18"/>
          <w:szCs w:val="18"/>
          <w:lang w:val="en"/>
        </w:rPr>
        <w:t>Refuse requests if they are unreasonable.</w:t>
      </w:r>
    </w:p>
    <w:p w:rsidR="00ED6FC9" w:rsidRPr="00E84F2F" w:rsidRDefault="00ED6FC9" w:rsidP="00ED6FC9">
      <w:pPr>
        <w:spacing w:after="0" w:line="240" w:lineRule="auto"/>
        <w:jc w:val="both"/>
        <w:rPr>
          <w:rFonts w:ascii="Comic Sans MS" w:eastAsia="Times New Roman" w:hAnsi="Comic Sans MS"/>
          <w:sz w:val="18"/>
          <w:szCs w:val="18"/>
          <w:lang w:val="en"/>
        </w:rPr>
      </w:pPr>
      <w:r w:rsidRPr="00E84F2F">
        <w:rPr>
          <w:rFonts w:ascii="Comic Sans MS" w:eastAsia="Times New Roman" w:hAnsi="Comic Sans MS"/>
          <w:sz w:val="18"/>
          <w:szCs w:val="18"/>
          <w:lang w:val="en"/>
        </w:rPr>
        <w:t>It's perfectly appropriate to turn down requests if they are unreasonable or if you don't have the time or resources. For example, if someone asks you to do something that makes you feel uncomfortable or you think is wrong, it's fine to simply say no</w:t>
      </w:r>
      <w:r w:rsidR="006D6AAB" w:rsidRPr="00E84F2F">
        <w:rPr>
          <w:rFonts w:ascii="Comic Sans MS" w:eastAsia="Times New Roman" w:hAnsi="Comic Sans MS"/>
          <w:sz w:val="18"/>
          <w:szCs w:val="18"/>
          <w:lang w:val="en"/>
        </w:rPr>
        <w:t>.</w:t>
      </w:r>
      <w:r w:rsidRPr="00E84F2F">
        <w:rPr>
          <w:rFonts w:ascii="Comic Sans MS" w:eastAsia="Times New Roman" w:hAnsi="Comic Sans MS"/>
          <w:sz w:val="18"/>
          <w:szCs w:val="18"/>
          <w:lang w:val="en"/>
        </w:rPr>
        <w:t xml:space="preserve">  It's also fine to turn down someone if you feel overwhelmed. You can always offer to help in the future or help in another way</w:t>
      </w:r>
      <w:r w:rsidR="006D6AAB" w:rsidRPr="00E84F2F">
        <w:rPr>
          <w:rFonts w:ascii="Comic Sans MS" w:eastAsia="Times New Roman" w:hAnsi="Comic Sans MS"/>
          <w:sz w:val="18"/>
          <w:szCs w:val="18"/>
          <w:lang w:val="en"/>
        </w:rPr>
        <w:t>.</w:t>
      </w:r>
      <w:r w:rsidRPr="00E84F2F">
        <w:rPr>
          <w:rFonts w:ascii="Comic Sans MS" w:eastAsia="Times New Roman" w:hAnsi="Comic Sans MS"/>
          <w:sz w:val="18"/>
          <w:szCs w:val="18"/>
          <w:lang w:val="en"/>
        </w:rPr>
        <w:t xml:space="preserve"> As long as you don't turn down every request that comes your way, you shouldn't feel guilty. </w:t>
      </w:r>
    </w:p>
    <w:p w:rsidR="00ED6FC9" w:rsidRPr="00ED6FC9" w:rsidRDefault="00ED6FC9" w:rsidP="00ED6FC9">
      <w:pPr>
        <w:spacing w:after="0" w:line="240" w:lineRule="auto"/>
        <w:jc w:val="both"/>
        <w:rPr>
          <w:rFonts w:ascii="Comic Sans MS" w:eastAsia="Times New Roman" w:hAnsi="Comic Sans MS"/>
          <w:sz w:val="20"/>
          <w:szCs w:val="20"/>
          <w:lang w:val="en"/>
        </w:rPr>
      </w:pPr>
    </w:p>
    <w:p w:rsidR="00E84F2F" w:rsidRDefault="00E84F2F">
      <w:pPr>
        <w:rPr>
          <w:rFonts w:ascii="Comic Sans MS" w:eastAsia="Times New Roman" w:hAnsi="Comic Sans MS"/>
          <w:b/>
          <w:bCs/>
          <w:sz w:val="18"/>
          <w:szCs w:val="18"/>
          <w:lang w:val="en"/>
        </w:rPr>
      </w:pPr>
      <w:r>
        <w:rPr>
          <w:rFonts w:ascii="Comic Sans MS" w:eastAsia="Times New Roman" w:hAnsi="Comic Sans MS"/>
          <w:b/>
          <w:bCs/>
          <w:sz w:val="18"/>
          <w:szCs w:val="18"/>
          <w:lang w:val="en"/>
        </w:rPr>
        <w:br w:type="page"/>
      </w:r>
    </w:p>
    <w:p w:rsidR="00ED6FC9" w:rsidRPr="00E84F2F" w:rsidRDefault="00ED6FC9" w:rsidP="00ED6FC9">
      <w:pPr>
        <w:spacing w:after="0" w:line="240" w:lineRule="auto"/>
        <w:jc w:val="both"/>
        <w:outlineLvl w:val="1"/>
        <w:rPr>
          <w:rFonts w:ascii="Comic Sans MS" w:eastAsia="Times New Roman" w:hAnsi="Comic Sans MS"/>
          <w:b/>
          <w:bCs/>
          <w:sz w:val="18"/>
          <w:szCs w:val="18"/>
          <w:lang w:val="en"/>
        </w:rPr>
      </w:pPr>
      <w:r w:rsidRPr="00E84F2F">
        <w:rPr>
          <w:rFonts w:ascii="Comic Sans MS" w:eastAsia="Times New Roman" w:hAnsi="Comic Sans MS"/>
          <w:b/>
          <w:bCs/>
          <w:sz w:val="18"/>
          <w:szCs w:val="18"/>
          <w:lang w:val="en"/>
        </w:rPr>
        <w:lastRenderedPageBreak/>
        <w:t>Accept both compliments and feedback.</w:t>
      </w:r>
    </w:p>
    <w:p w:rsidR="00ED6FC9" w:rsidRPr="00E84F2F" w:rsidRDefault="00ED6FC9" w:rsidP="00ED6FC9">
      <w:pPr>
        <w:spacing w:after="0" w:line="240" w:lineRule="auto"/>
        <w:jc w:val="both"/>
        <w:rPr>
          <w:rFonts w:ascii="Comic Sans MS" w:eastAsia="Times New Roman" w:hAnsi="Comic Sans MS"/>
          <w:sz w:val="18"/>
          <w:szCs w:val="18"/>
          <w:lang w:val="en"/>
        </w:rPr>
      </w:pPr>
      <w:r w:rsidRPr="00E84F2F">
        <w:rPr>
          <w:rFonts w:ascii="Comic Sans MS" w:eastAsia="Times New Roman" w:hAnsi="Comic Sans MS"/>
          <w:sz w:val="18"/>
          <w:szCs w:val="18"/>
          <w:lang w:val="en"/>
        </w:rPr>
        <w:t>Accepting compliments seems easy, but people often make little of them because the</w:t>
      </w:r>
      <w:r w:rsidR="0023116A" w:rsidRPr="00E84F2F">
        <w:rPr>
          <w:rFonts w:ascii="Comic Sans MS" w:eastAsia="Times New Roman" w:hAnsi="Comic Sans MS"/>
          <w:sz w:val="18"/>
          <w:szCs w:val="18"/>
          <w:lang w:val="en"/>
        </w:rPr>
        <w:t>y are embarrassed</w:t>
      </w:r>
      <w:r w:rsidRPr="00E84F2F">
        <w:rPr>
          <w:rFonts w:ascii="Comic Sans MS" w:eastAsia="Times New Roman" w:hAnsi="Comic Sans MS"/>
          <w:sz w:val="18"/>
          <w:szCs w:val="18"/>
          <w:lang w:val="en"/>
        </w:rPr>
        <w:t xml:space="preserve"> -– but don't make less of your accomplishments! It's fine to simply say "thank you" when peo</w:t>
      </w:r>
      <w:r w:rsidR="00571C18" w:rsidRPr="00E84F2F">
        <w:rPr>
          <w:rFonts w:ascii="Comic Sans MS" w:eastAsia="Times New Roman" w:hAnsi="Comic Sans MS"/>
          <w:sz w:val="18"/>
          <w:szCs w:val="18"/>
          <w:lang w:val="en"/>
        </w:rPr>
        <w:t>ple give you compliments.</w:t>
      </w:r>
      <w:r w:rsidRPr="00E84F2F">
        <w:rPr>
          <w:rFonts w:ascii="Comic Sans MS" w:eastAsia="Times New Roman" w:hAnsi="Comic Sans MS"/>
          <w:sz w:val="18"/>
          <w:szCs w:val="18"/>
          <w:lang w:val="en"/>
        </w:rPr>
        <w:t xml:space="preserve"> Similarly, be prepared to accept feedback from others that may not always be positive. While no one needs to accept unwarranted or insulting advice, if someone gives you helpful advice in the right context, try to accept it graciously and act upon it. Accepting feedback (and learning from it) will often earn you respect and future compliments.</w:t>
      </w:r>
    </w:p>
    <w:p w:rsidR="00ED6FC9" w:rsidRPr="00E84F2F" w:rsidRDefault="00ED6FC9" w:rsidP="00ED6FC9">
      <w:pPr>
        <w:spacing w:after="0" w:line="240" w:lineRule="auto"/>
        <w:jc w:val="both"/>
        <w:rPr>
          <w:rFonts w:ascii="Comic Sans MS" w:eastAsia="Times New Roman" w:hAnsi="Comic Sans MS"/>
          <w:sz w:val="18"/>
          <w:szCs w:val="18"/>
          <w:lang w:val="en"/>
        </w:rPr>
      </w:pPr>
    </w:p>
    <w:p w:rsidR="00ED6FC9" w:rsidRPr="00E84F2F" w:rsidRDefault="00ED6FC9" w:rsidP="00ED6FC9">
      <w:pPr>
        <w:spacing w:after="0" w:line="240" w:lineRule="auto"/>
        <w:jc w:val="both"/>
        <w:outlineLvl w:val="1"/>
        <w:rPr>
          <w:rFonts w:ascii="Comic Sans MS" w:eastAsia="Times New Roman" w:hAnsi="Comic Sans MS"/>
          <w:b/>
          <w:bCs/>
          <w:sz w:val="18"/>
          <w:szCs w:val="18"/>
          <w:lang w:val="en"/>
        </w:rPr>
      </w:pPr>
      <w:proofErr w:type="gramStart"/>
      <w:r w:rsidRPr="00E84F2F">
        <w:rPr>
          <w:rFonts w:ascii="Comic Sans MS" w:eastAsia="Times New Roman" w:hAnsi="Comic Sans MS"/>
          <w:b/>
          <w:bCs/>
          <w:sz w:val="18"/>
          <w:szCs w:val="18"/>
          <w:lang w:val="en"/>
        </w:rPr>
        <w:t>Question rules or traditions that don't make sense or don't seem fair.</w:t>
      </w:r>
      <w:proofErr w:type="gramEnd"/>
    </w:p>
    <w:p w:rsidR="00ED6FC9" w:rsidRPr="00E84F2F" w:rsidRDefault="00ED6FC9" w:rsidP="00ED6FC9">
      <w:pPr>
        <w:spacing w:after="0" w:line="240" w:lineRule="auto"/>
        <w:jc w:val="both"/>
        <w:rPr>
          <w:rFonts w:ascii="Comic Sans MS" w:eastAsia="Times New Roman" w:hAnsi="Comic Sans MS"/>
          <w:sz w:val="18"/>
          <w:szCs w:val="18"/>
          <w:lang w:val="en"/>
        </w:rPr>
      </w:pPr>
      <w:r w:rsidRPr="00E84F2F">
        <w:rPr>
          <w:rFonts w:ascii="Comic Sans MS" w:eastAsia="Times New Roman" w:hAnsi="Comic Sans MS"/>
          <w:sz w:val="18"/>
          <w:szCs w:val="18"/>
          <w:lang w:val="en"/>
        </w:rPr>
        <w:t xml:space="preserve">Just because something 'has always been that way' doesn't mean it's fair. If you feel a tradition or rule is unfair to you or others, don't be afraid to speak up and question why that rule exists. Rather than break a rule or law, find out the reasoning behind it. If you still think it's wrong, talk to friends or coworkers, work with counselors and legislators, and see if there is a way to change it. </w:t>
      </w:r>
      <w:proofErr w:type="gramStart"/>
      <w:r w:rsidRPr="00E84F2F">
        <w:rPr>
          <w:rFonts w:ascii="Comic Sans MS" w:eastAsia="Times New Roman" w:hAnsi="Comic Sans MS"/>
          <w:sz w:val="18"/>
          <w:szCs w:val="18"/>
          <w:lang w:val="en"/>
        </w:rPr>
        <w:t>While some rules are less flexible and should be respected (for example, a family's decision not to allow cigarette smoking in their house or the state laws about drunk driving), others may be open to debate (for example, why a public place doesn't have wheelchair access or your school computers aren't compatible with assistive technology.)</w:t>
      </w:r>
      <w:proofErr w:type="gramEnd"/>
    </w:p>
    <w:p w:rsidR="00ED6FC9" w:rsidRPr="00E84F2F" w:rsidRDefault="00ED6FC9" w:rsidP="00ED6FC9">
      <w:pPr>
        <w:spacing w:after="0" w:line="240" w:lineRule="auto"/>
        <w:jc w:val="both"/>
        <w:rPr>
          <w:rFonts w:ascii="Comic Sans MS" w:eastAsia="Times New Roman" w:hAnsi="Comic Sans MS"/>
          <w:sz w:val="18"/>
          <w:szCs w:val="18"/>
          <w:lang w:val="en"/>
        </w:rPr>
      </w:pPr>
    </w:p>
    <w:p w:rsidR="00ED6FC9" w:rsidRPr="00E84F2F" w:rsidRDefault="00ED6FC9" w:rsidP="00ED6FC9">
      <w:pPr>
        <w:spacing w:after="0" w:line="240" w:lineRule="auto"/>
        <w:jc w:val="both"/>
        <w:outlineLvl w:val="1"/>
        <w:rPr>
          <w:rFonts w:ascii="Comic Sans MS" w:eastAsia="Times New Roman" w:hAnsi="Comic Sans MS"/>
          <w:b/>
          <w:bCs/>
          <w:sz w:val="18"/>
          <w:szCs w:val="18"/>
          <w:lang w:val="en"/>
        </w:rPr>
      </w:pPr>
      <w:r w:rsidRPr="00E84F2F">
        <w:rPr>
          <w:rFonts w:ascii="Comic Sans MS" w:eastAsia="Times New Roman" w:hAnsi="Comic Sans MS"/>
          <w:b/>
          <w:bCs/>
          <w:sz w:val="18"/>
          <w:szCs w:val="18"/>
          <w:lang w:val="en"/>
        </w:rPr>
        <w:t xml:space="preserve">Insist that your rights be respected. </w:t>
      </w:r>
    </w:p>
    <w:p w:rsidR="00ED6FC9" w:rsidRPr="00E84F2F" w:rsidRDefault="00ED6FC9" w:rsidP="00ED6FC9">
      <w:pPr>
        <w:spacing w:after="0" w:line="240" w:lineRule="auto"/>
        <w:jc w:val="both"/>
        <w:rPr>
          <w:rFonts w:ascii="Comic Sans MS" w:eastAsia="Times New Roman" w:hAnsi="Comic Sans MS"/>
          <w:sz w:val="18"/>
          <w:szCs w:val="18"/>
          <w:lang w:val="en"/>
        </w:rPr>
      </w:pPr>
      <w:r w:rsidRPr="00E84F2F">
        <w:rPr>
          <w:rFonts w:ascii="Comic Sans MS" w:eastAsia="Times New Roman" w:hAnsi="Comic Sans MS"/>
          <w:sz w:val="18"/>
          <w:szCs w:val="18"/>
          <w:lang w:val="en"/>
        </w:rPr>
        <w:t>While you want t</w:t>
      </w:r>
      <w:r w:rsidR="00EC31AE" w:rsidRPr="00E84F2F">
        <w:rPr>
          <w:rFonts w:ascii="Comic Sans MS" w:eastAsia="Times New Roman" w:hAnsi="Comic Sans MS"/>
          <w:sz w:val="18"/>
          <w:szCs w:val="18"/>
          <w:lang w:val="en"/>
        </w:rPr>
        <w:t>o choose your battles carefully</w:t>
      </w:r>
      <w:r w:rsidRPr="00E84F2F">
        <w:rPr>
          <w:rFonts w:ascii="Comic Sans MS" w:eastAsia="Times New Roman" w:hAnsi="Comic Sans MS"/>
          <w:sz w:val="18"/>
          <w:szCs w:val="18"/>
          <w:lang w:val="en"/>
        </w:rPr>
        <w:t>, you do have basic rights that you should feel comfortable standing up for. Some of these rights may be guaranteed you under law, such as your medical, employment, and educational rights. Other rights may involve basic courtesy - such as the right to be treated fairly, equally, and politely by friends, coworkers, and family.</w:t>
      </w:r>
    </w:p>
    <w:p w:rsidR="00F60D45" w:rsidRPr="00F60D45" w:rsidRDefault="00F60D45" w:rsidP="005B7C40">
      <w:pPr>
        <w:spacing w:before="100" w:beforeAutospacing="1" w:after="100" w:afterAutospacing="1" w:line="240" w:lineRule="auto"/>
        <w:jc w:val="center"/>
        <w:outlineLvl w:val="0"/>
        <w:rPr>
          <w:rFonts w:ascii="Comic Sans MS" w:eastAsia="Times New Roman" w:hAnsi="Comic Sans MS" w:cs="Times New Roman"/>
          <w:b/>
          <w:bCs/>
          <w:kern w:val="36"/>
          <w:sz w:val="24"/>
          <w:szCs w:val="24"/>
          <w:lang w:val="en"/>
        </w:rPr>
      </w:pPr>
      <w:r w:rsidRPr="00F60D45">
        <w:rPr>
          <w:rFonts w:ascii="Comic Sans MS" w:eastAsia="Times New Roman" w:hAnsi="Comic Sans MS" w:cs="Times New Roman"/>
          <w:b/>
          <w:bCs/>
          <w:kern w:val="36"/>
          <w:sz w:val="24"/>
          <w:szCs w:val="24"/>
          <w:lang w:val="en"/>
        </w:rPr>
        <w:t>Tips for Behaving Less Aggressively</w:t>
      </w:r>
    </w:p>
    <w:p w:rsidR="00F60D45" w:rsidRPr="00F60D45" w:rsidRDefault="00F60D45" w:rsidP="00F60D45">
      <w:pPr>
        <w:spacing w:before="100" w:beforeAutospacing="1" w:after="100" w:afterAutospacing="1" w:line="240" w:lineRule="auto"/>
        <w:rPr>
          <w:rFonts w:ascii="Comic Sans MS" w:eastAsia="Times New Roman" w:hAnsi="Comic Sans MS" w:cs="Times New Roman"/>
          <w:sz w:val="18"/>
          <w:szCs w:val="18"/>
          <w:lang w:val="en"/>
        </w:rPr>
      </w:pPr>
      <w:r w:rsidRPr="00F60D45">
        <w:rPr>
          <w:rFonts w:ascii="Comic Sans MS" w:eastAsia="Times New Roman" w:hAnsi="Comic Sans MS" w:cs="Times New Roman"/>
          <w:sz w:val="18"/>
          <w:szCs w:val="18"/>
          <w:lang w:val="en"/>
        </w:rPr>
        <w:t>If you want to be assertive but are concerned that others may find you too aggressive (or others have told you that you are too aggressive), here are some recommendations for turning aggressive behavior into assertive behavior.</w:t>
      </w:r>
    </w:p>
    <w:p w:rsidR="00F60D45" w:rsidRPr="00F60D45" w:rsidRDefault="00F60D45" w:rsidP="00F60D45">
      <w:pPr>
        <w:spacing w:before="100" w:beforeAutospacing="1" w:after="100" w:afterAutospacing="1" w:line="240" w:lineRule="auto"/>
        <w:outlineLvl w:val="1"/>
        <w:rPr>
          <w:rFonts w:ascii="Comic Sans MS" w:eastAsia="Times New Roman" w:hAnsi="Comic Sans MS" w:cs="Times New Roman"/>
          <w:sz w:val="18"/>
          <w:szCs w:val="18"/>
          <w:lang w:val="en"/>
        </w:rPr>
      </w:pPr>
      <w:r w:rsidRPr="00F60D45">
        <w:rPr>
          <w:rFonts w:ascii="Comic Sans MS" w:eastAsia="Times New Roman" w:hAnsi="Comic Sans MS" w:cs="Times New Roman"/>
          <w:b/>
          <w:bCs/>
          <w:sz w:val="18"/>
          <w:szCs w:val="18"/>
          <w:lang w:val="en"/>
        </w:rPr>
        <w:t xml:space="preserve">Give others a chance to speak. </w:t>
      </w:r>
      <w:r w:rsidRPr="00F60D45">
        <w:rPr>
          <w:rFonts w:ascii="Comic Sans MS" w:eastAsia="Times New Roman" w:hAnsi="Comic Sans MS" w:cs="Times New Roman"/>
          <w:sz w:val="18"/>
          <w:szCs w:val="18"/>
          <w:lang w:val="en"/>
        </w:rPr>
        <w:t>It's important to express yourself, but if you're the only one speaking or you constantly control conversations, you may not be giving others the chance to express themselves.</w:t>
      </w:r>
    </w:p>
    <w:p w:rsidR="00F60D45" w:rsidRPr="00F60D45" w:rsidRDefault="00F60D45" w:rsidP="00F60D45">
      <w:pPr>
        <w:spacing w:before="100" w:beforeAutospacing="1" w:after="100" w:afterAutospacing="1" w:line="240" w:lineRule="auto"/>
        <w:outlineLvl w:val="1"/>
        <w:rPr>
          <w:rFonts w:ascii="Comic Sans MS" w:eastAsia="Times New Roman" w:hAnsi="Comic Sans MS" w:cs="Times New Roman"/>
          <w:sz w:val="18"/>
          <w:szCs w:val="18"/>
          <w:lang w:val="en"/>
        </w:rPr>
      </w:pPr>
      <w:r w:rsidRPr="00F60D45">
        <w:rPr>
          <w:rFonts w:ascii="Comic Sans MS" w:eastAsia="Times New Roman" w:hAnsi="Comic Sans MS" w:cs="Times New Roman"/>
          <w:b/>
          <w:bCs/>
          <w:sz w:val="18"/>
          <w:szCs w:val="18"/>
          <w:lang w:val="en"/>
        </w:rPr>
        <w:t xml:space="preserve">Respect others' opinions. </w:t>
      </w:r>
      <w:r w:rsidRPr="00F60D45">
        <w:rPr>
          <w:rFonts w:ascii="Comic Sans MS" w:eastAsia="Times New Roman" w:hAnsi="Comic Sans MS" w:cs="Times New Roman"/>
          <w:sz w:val="18"/>
          <w:szCs w:val="18"/>
          <w:lang w:val="en"/>
        </w:rPr>
        <w:t>You may disagree with other people's opinions (and some of them may be outrageous!), but everyone has a right to their opinion and the right to express it. If you disagree with someone, try to discuss your differences rationally.</w:t>
      </w:r>
    </w:p>
    <w:p w:rsidR="00F60D45" w:rsidRPr="00F60D45" w:rsidRDefault="00F60D45" w:rsidP="00F60D45">
      <w:pPr>
        <w:spacing w:after="0" w:line="240" w:lineRule="auto"/>
        <w:outlineLvl w:val="1"/>
        <w:rPr>
          <w:rFonts w:ascii="Comic Sans MS" w:eastAsia="Times New Roman" w:hAnsi="Comic Sans MS" w:cs="Times New Roman"/>
          <w:sz w:val="18"/>
          <w:szCs w:val="18"/>
          <w:lang w:val="en"/>
        </w:rPr>
      </w:pPr>
      <w:r w:rsidRPr="00F60D45">
        <w:rPr>
          <w:rFonts w:ascii="Comic Sans MS" w:eastAsia="Times New Roman" w:hAnsi="Comic Sans MS" w:cs="Times New Roman"/>
          <w:b/>
          <w:bCs/>
          <w:sz w:val="18"/>
          <w:szCs w:val="18"/>
          <w:lang w:val="en"/>
        </w:rPr>
        <w:t xml:space="preserve">Be diplomatic. </w:t>
      </w:r>
      <w:r w:rsidRPr="00F60D45">
        <w:rPr>
          <w:rFonts w:ascii="Comic Sans MS" w:eastAsia="Times New Roman" w:hAnsi="Comic Sans MS" w:cs="Times New Roman"/>
          <w:sz w:val="18"/>
          <w:szCs w:val="18"/>
          <w:lang w:val="en"/>
        </w:rPr>
        <w:t xml:space="preserve">Expressing your opinion is important, but not always at the expense of others. If you know what you are going to say could be painful, yet you feel it still needs to be said, try: </w:t>
      </w:r>
    </w:p>
    <w:p w:rsidR="00F60D45" w:rsidRPr="00F60D45" w:rsidRDefault="00F60D45" w:rsidP="00F60D45">
      <w:pPr>
        <w:numPr>
          <w:ilvl w:val="0"/>
          <w:numId w:val="4"/>
        </w:numPr>
        <w:spacing w:after="0" w:line="240" w:lineRule="auto"/>
        <w:contextualSpacing/>
        <w:rPr>
          <w:rFonts w:ascii="Comic Sans MS" w:eastAsia="Times New Roman" w:hAnsi="Comic Sans MS" w:cs="Times New Roman"/>
          <w:sz w:val="16"/>
          <w:szCs w:val="16"/>
          <w:lang w:val="en"/>
        </w:rPr>
      </w:pPr>
      <w:r w:rsidRPr="00F60D45">
        <w:rPr>
          <w:rFonts w:ascii="Comic Sans MS" w:eastAsia="Times New Roman" w:hAnsi="Comic Sans MS" w:cs="Times New Roman"/>
          <w:b/>
          <w:i/>
          <w:iCs/>
          <w:sz w:val="16"/>
          <w:szCs w:val="16"/>
          <w:lang w:val="en"/>
        </w:rPr>
        <w:t xml:space="preserve">Saying it in a kinder way </w:t>
      </w:r>
      <w:r w:rsidRPr="00F60D45">
        <w:rPr>
          <w:rFonts w:ascii="Comic Sans MS" w:eastAsia="Times New Roman" w:hAnsi="Comic Sans MS" w:cs="Times New Roman"/>
          <w:b/>
          <w:sz w:val="16"/>
          <w:szCs w:val="16"/>
          <w:lang w:val="en"/>
        </w:rPr>
        <w:t>(</w:t>
      </w:r>
      <w:r w:rsidRPr="00F60D45">
        <w:rPr>
          <w:rFonts w:ascii="Comic Sans MS" w:eastAsia="Times New Roman" w:hAnsi="Comic Sans MS" w:cs="Times New Roman"/>
          <w:sz w:val="16"/>
          <w:szCs w:val="16"/>
          <w:lang w:val="en"/>
        </w:rPr>
        <w:t xml:space="preserve">for example, "I disagree" instead of "You're wrong"); </w:t>
      </w:r>
    </w:p>
    <w:p w:rsidR="00F60D45" w:rsidRPr="00F60D45" w:rsidRDefault="00F60D45" w:rsidP="00F60D45">
      <w:pPr>
        <w:numPr>
          <w:ilvl w:val="0"/>
          <w:numId w:val="4"/>
        </w:numPr>
        <w:spacing w:after="0" w:line="240" w:lineRule="auto"/>
        <w:contextualSpacing/>
        <w:rPr>
          <w:rFonts w:ascii="Comic Sans MS" w:eastAsia="Times New Roman" w:hAnsi="Comic Sans MS" w:cs="Times New Roman"/>
          <w:sz w:val="16"/>
          <w:szCs w:val="16"/>
          <w:lang w:val="en"/>
        </w:rPr>
      </w:pPr>
      <w:r w:rsidRPr="00F60D45">
        <w:rPr>
          <w:rFonts w:ascii="Comic Sans MS" w:eastAsia="Times New Roman" w:hAnsi="Comic Sans MS" w:cs="Times New Roman"/>
          <w:b/>
          <w:i/>
          <w:iCs/>
          <w:sz w:val="16"/>
          <w:szCs w:val="16"/>
          <w:lang w:val="en"/>
        </w:rPr>
        <w:t>Cushioning your comment with a compliment</w:t>
      </w:r>
      <w:r w:rsidRPr="00F60D45">
        <w:rPr>
          <w:rFonts w:ascii="Comic Sans MS" w:eastAsia="Times New Roman" w:hAnsi="Comic Sans MS" w:cs="Times New Roman"/>
          <w:sz w:val="16"/>
          <w:szCs w:val="16"/>
          <w:lang w:val="en"/>
        </w:rPr>
        <w:t xml:space="preserve"> (for example, "Mary has had some great ideas, but I just don't think this one will work" instead of "That's stupid"); or </w:t>
      </w:r>
    </w:p>
    <w:p w:rsidR="00F60D45" w:rsidRPr="00F60D45" w:rsidRDefault="00F60D45" w:rsidP="00F60D45">
      <w:pPr>
        <w:numPr>
          <w:ilvl w:val="0"/>
          <w:numId w:val="4"/>
        </w:numPr>
        <w:spacing w:after="0" w:line="240" w:lineRule="auto"/>
        <w:contextualSpacing/>
        <w:rPr>
          <w:rFonts w:ascii="Comic Sans MS" w:eastAsia="Times New Roman" w:hAnsi="Comic Sans MS" w:cs="Times New Roman"/>
          <w:sz w:val="16"/>
          <w:szCs w:val="16"/>
          <w:lang w:val="en"/>
        </w:rPr>
      </w:pPr>
      <w:r w:rsidRPr="00F60D45">
        <w:rPr>
          <w:rFonts w:ascii="Comic Sans MS" w:eastAsia="Times New Roman" w:hAnsi="Comic Sans MS" w:cs="Times New Roman"/>
          <w:b/>
          <w:i/>
          <w:iCs/>
          <w:sz w:val="16"/>
          <w:szCs w:val="16"/>
          <w:lang w:val="en"/>
        </w:rPr>
        <w:t>Recognizing it's a difficult topic and handling it discreetly</w:t>
      </w:r>
      <w:r w:rsidRPr="00F60D45">
        <w:rPr>
          <w:rFonts w:ascii="Comic Sans MS" w:eastAsia="Times New Roman" w:hAnsi="Comic Sans MS" w:cs="Times New Roman"/>
          <w:sz w:val="16"/>
          <w:szCs w:val="16"/>
          <w:lang w:val="en"/>
        </w:rPr>
        <w:t xml:space="preserve"> (for example, "You know, I really don't want to hurt your feelings, but I think you should know ... ")</w:t>
      </w:r>
    </w:p>
    <w:p w:rsidR="00F60D45" w:rsidRPr="00F60D45" w:rsidRDefault="00F60D45" w:rsidP="00F60D45">
      <w:pPr>
        <w:spacing w:after="0" w:line="240" w:lineRule="auto"/>
        <w:ind w:left="720"/>
        <w:contextualSpacing/>
        <w:rPr>
          <w:rFonts w:ascii="Comic Sans MS" w:eastAsia="Times New Roman" w:hAnsi="Comic Sans MS" w:cs="Times New Roman"/>
          <w:sz w:val="20"/>
          <w:szCs w:val="20"/>
          <w:lang w:val="en"/>
        </w:rPr>
      </w:pPr>
    </w:p>
    <w:p w:rsidR="00F60D45" w:rsidRPr="00F60D45" w:rsidRDefault="00F60D45" w:rsidP="00F60D45">
      <w:pPr>
        <w:spacing w:after="0" w:line="240" w:lineRule="auto"/>
        <w:outlineLvl w:val="1"/>
        <w:rPr>
          <w:rFonts w:ascii="Comic Sans MS" w:eastAsia="Times New Roman" w:hAnsi="Comic Sans MS" w:cs="Times New Roman"/>
          <w:b/>
          <w:bCs/>
          <w:sz w:val="18"/>
          <w:szCs w:val="18"/>
          <w:lang w:val="en"/>
        </w:rPr>
      </w:pPr>
      <w:r w:rsidRPr="00F60D45">
        <w:rPr>
          <w:rFonts w:ascii="Comic Sans MS" w:eastAsia="Times New Roman" w:hAnsi="Comic Sans MS" w:cs="Times New Roman"/>
          <w:b/>
          <w:bCs/>
          <w:sz w:val="18"/>
          <w:szCs w:val="18"/>
          <w:lang w:val="en"/>
        </w:rPr>
        <w:t>Choose assertive (not aggressive) language.</w:t>
      </w:r>
    </w:p>
    <w:p w:rsidR="00F60D45" w:rsidRPr="00F60D45" w:rsidRDefault="00F60D45" w:rsidP="00F60D45">
      <w:pPr>
        <w:numPr>
          <w:ilvl w:val="0"/>
          <w:numId w:val="3"/>
        </w:numPr>
        <w:spacing w:after="0" w:line="240" w:lineRule="auto"/>
        <w:contextualSpacing/>
        <w:outlineLvl w:val="1"/>
        <w:rPr>
          <w:rFonts w:ascii="Comic Sans MS" w:eastAsia="Times New Roman" w:hAnsi="Comic Sans MS" w:cs="Times New Roman"/>
          <w:sz w:val="18"/>
          <w:szCs w:val="18"/>
          <w:lang w:val="en"/>
        </w:rPr>
      </w:pPr>
      <w:r w:rsidRPr="00F60D45">
        <w:rPr>
          <w:rFonts w:ascii="Comic Sans MS" w:eastAsia="Times New Roman" w:hAnsi="Comic Sans MS" w:cs="Times New Roman"/>
          <w:b/>
          <w:i/>
          <w:iCs/>
          <w:sz w:val="18"/>
          <w:szCs w:val="18"/>
          <w:lang w:val="en"/>
        </w:rPr>
        <w:t>Focus on specific behavior and facts instead of opinions</w:t>
      </w:r>
      <w:r w:rsidRPr="00F60D45">
        <w:rPr>
          <w:rFonts w:ascii="Comic Sans MS" w:eastAsia="Times New Roman" w:hAnsi="Comic Sans MS" w:cs="Times New Roman"/>
          <w:b/>
          <w:sz w:val="18"/>
          <w:szCs w:val="18"/>
          <w:lang w:val="en"/>
        </w:rPr>
        <w:t xml:space="preserve"> (</w:t>
      </w:r>
      <w:r w:rsidRPr="00F60D45">
        <w:rPr>
          <w:rFonts w:ascii="Comic Sans MS" w:eastAsia="Times New Roman" w:hAnsi="Comic Sans MS" w:cs="Times New Roman"/>
          <w:sz w:val="18"/>
          <w:szCs w:val="18"/>
          <w:lang w:val="en"/>
        </w:rPr>
        <w:t>for example, "These documents weren't filed in order" instead of "You're sloppy and disorganized")</w:t>
      </w:r>
    </w:p>
    <w:p w:rsidR="00F60D45" w:rsidRPr="00F60D45" w:rsidRDefault="00F60D45" w:rsidP="00F60D45">
      <w:pPr>
        <w:numPr>
          <w:ilvl w:val="0"/>
          <w:numId w:val="3"/>
        </w:numPr>
        <w:spacing w:after="0" w:line="240" w:lineRule="auto"/>
        <w:contextualSpacing/>
        <w:outlineLvl w:val="1"/>
        <w:rPr>
          <w:rFonts w:ascii="Comic Sans MS" w:eastAsia="Times New Roman" w:hAnsi="Comic Sans MS" w:cs="Times New Roman"/>
          <w:sz w:val="18"/>
          <w:szCs w:val="18"/>
          <w:lang w:val="en"/>
        </w:rPr>
      </w:pPr>
      <w:r w:rsidRPr="00F60D45">
        <w:rPr>
          <w:rFonts w:ascii="Comic Sans MS" w:eastAsia="Times New Roman" w:hAnsi="Comic Sans MS" w:cs="Times New Roman"/>
          <w:b/>
          <w:iCs/>
          <w:sz w:val="18"/>
          <w:szCs w:val="18"/>
          <w:lang w:val="en"/>
        </w:rPr>
        <w:t>Avoid exaggerations</w:t>
      </w:r>
      <w:r w:rsidRPr="00F60D45">
        <w:rPr>
          <w:rFonts w:ascii="Comic Sans MS" w:eastAsia="Times New Roman" w:hAnsi="Comic Sans MS" w:cs="Times New Roman"/>
          <w:sz w:val="18"/>
          <w:szCs w:val="18"/>
          <w:lang w:val="en"/>
        </w:rPr>
        <w:t xml:space="preserve"> (for example, "You were late for the third time this week" instead of "You're never on time")</w:t>
      </w:r>
    </w:p>
    <w:p w:rsidR="00F60D45" w:rsidRPr="00F60D45" w:rsidRDefault="00F60D45" w:rsidP="00F60D45">
      <w:pPr>
        <w:numPr>
          <w:ilvl w:val="0"/>
          <w:numId w:val="3"/>
        </w:numPr>
        <w:spacing w:after="0" w:line="240" w:lineRule="auto"/>
        <w:contextualSpacing/>
        <w:outlineLvl w:val="1"/>
        <w:rPr>
          <w:rFonts w:ascii="Comic Sans MS" w:eastAsia="Times New Roman" w:hAnsi="Comic Sans MS" w:cs="Times New Roman"/>
          <w:sz w:val="18"/>
          <w:szCs w:val="18"/>
          <w:lang w:val="en"/>
        </w:rPr>
      </w:pPr>
      <w:r w:rsidRPr="00F60D45">
        <w:rPr>
          <w:rFonts w:ascii="Comic Sans MS" w:eastAsia="Times New Roman" w:hAnsi="Comic Sans MS" w:cs="Times New Roman"/>
          <w:b/>
          <w:i/>
          <w:iCs/>
          <w:sz w:val="18"/>
          <w:szCs w:val="18"/>
          <w:lang w:val="en"/>
        </w:rPr>
        <w:t>Focus on "I" not "You" language</w:t>
      </w:r>
      <w:r w:rsidRPr="00F60D45">
        <w:rPr>
          <w:rFonts w:ascii="Comic Sans MS" w:eastAsia="Times New Roman" w:hAnsi="Comic Sans MS" w:cs="Times New Roman"/>
          <w:sz w:val="18"/>
          <w:szCs w:val="18"/>
          <w:lang w:val="en"/>
        </w:rPr>
        <w:t xml:space="preserve"> (for example, "I would like a chance to say something" instead of "You're always interrupting")</w:t>
      </w:r>
    </w:p>
    <w:p w:rsidR="00F60D45" w:rsidRPr="00F60D45" w:rsidRDefault="00F60D45" w:rsidP="00F60D45">
      <w:pPr>
        <w:spacing w:before="100" w:beforeAutospacing="1" w:after="100" w:afterAutospacing="1" w:line="240" w:lineRule="auto"/>
        <w:outlineLvl w:val="1"/>
        <w:rPr>
          <w:rFonts w:ascii="Comic Sans MS" w:eastAsia="Times New Roman" w:hAnsi="Comic Sans MS" w:cs="Times New Roman"/>
          <w:sz w:val="18"/>
          <w:szCs w:val="18"/>
          <w:lang w:val="en"/>
        </w:rPr>
      </w:pPr>
      <w:r w:rsidRPr="00F60D45">
        <w:rPr>
          <w:rFonts w:ascii="Comic Sans MS" w:eastAsia="Times New Roman" w:hAnsi="Comic Sans MS" w:cs="Times New Roman"/>
          <w:b/>
          <w:bCs/>
          <w:sz w:val="18"/>
          <w:szCs w:val="18"/>
          <w:lang w:val="en"/>
        </w:rPr>
        <w:t xml:space="preserve">Avoid bullying and demanding behavior. </w:t>
      </w:r>
      <w:r w:rsidRPr="00F60D45">
        <w:rPr>
          <w:rFonts w:ascii="Comic Sans MS" w:eastAsia="Times New Roman" w:hAnsi="Comic Sans MS" w:cs="Times New Roman"/>
          <w:sz w:val="18"/>
          <w:szCs w:val="18"/>
          <w:lang w:val="en"/>
        </w:rPr>
        <w:t xml:space="preserve">When making requests, avoid phrases that may make people feel bullied like "you must" or "you have to" and focus on language like "I think it would be better if ... " Also, think about what you are asking of others -- are your requests reasonable, or are they are unrealistic, unfair or selfish? </w:t>
      </w:r>
    </w:p>
    <w:p w:rsidR="00F60D45" w:rsidRPr="00F60D45" w:rsidRDefault="00F60D45" w:rsidP="00F60D45">
      <w:pPr>
        <w:spacing w:before="100" w:beforeAutospacing="1" w:after="100" w:afterAutospacing="1" w:line="240" w:lineRule="auto"/>
        <w:outlineLvl w:val="1"/>
        <w:rPr>
          <w:rFonts w:ascii="Comic Sans MS" w:eastAsia="Times New Roman" w:hAnsi="Comic Sans MS" w:cs="Times New Roman"/>
          <w:sz w:val="18"/>
          <w:szCs w:val="18"/>
          <w:lang w:val="en"/>
        </w:rPr>
      </w:pPr>
      <w:r w:rsidRPr="00F60D45">
        <w:rPr>
          <w:rFonts w:ascii="Comic Sans MS" w:eastAsia="Times New Roman" w:hAnsi="Comic Sans MS" w:cs="Times New Roman"/>
          <w:b/>
          <w:bCs/>
          <w:sz w:val="18"/>
          <w:szCs w:val="18"/>
          <w:lang w:val="en"/>
        </w:rPr>
        <w:t xml:space="preserve">Avoid physically aggressive behavior. </w:t>
      </w:r>
      <w:r w:rsidRPr="00F60D45">
        <w:rPr>
          <w:rFonts w:ascii="Comic Sans MS" w:eastAsia="Times New Roman" w:hAnsi="Comic Sans MS" w:cs="Times New Roman"/>
          <w:sz w:val="18"/>
          <w:szCs w:val="18"/>
          <w:lang w:val="en"/>
        </w:rPr>
        <w:t xml:space="preserve">Behavior such as glaring, shouting, slamming doors, throwing things, or invading others' personal space (for example by speaking 'in their face', pointing or jabbing them, or grabbing their arm) is physically aggressive. This behavior both scares and alienates people. No matter how angry or passionate you are about an issue, it is important to exercise physical control. Others won't respect you if your behavior indicates that you don't respect them.      </w:t>
      </w:r>
    </w:p>
    <w:p w:rsidR="00E84F2F" w:rsidRDefault="00E84F2F">
      <w:pPr>
        <w:rPr>
          <w:rFonts w:ascii="Comic Sans MS" w:eastAsia="Calibri" w:hAnsi="Comic Sans MS" w:cs="Chantilly-Regular"/>
          <w:sz w:val="24"/>
          <w:szCs w:val="24"/>
        </w:rPr>
      </w:pPr>
      <w:r>
        <w:rPr>
          <w:rFonts w:ascii="Comic Sans MS" w:eastAsia="Calibri" w:hAnsi="Comic Sans MS" w:cs="Chantilly-Regular"/>
          <w:sz w:val="24"/>
          <w:szCs w:val="24"/>
        </w:rPr>
        <w:br w:type="page"/>
      </w:r>
    </w:p>
    <w:p w:rsidR="005B7C40" w:rsidRPr="005B7C40" w:rsidRDefault="005B7C40" w:rsidP="005B7C40">
      <w:pPr>
        <w:autoSpaceDE w:val="0"/>
        <w:autoSpaceDN w:val="0"/>
        <w:adjustRightInd w:val="0"/>
        <w:spacing w:after="0" w:line="240" w:lineRule="auto"/>
        <w:jc w:val="center"/>
        <w:rPr>
          <w:rFonts w:ascii="Comic Sans MS" w:eastAsia="Calibri" w:hAnsi="Comic Sans MS" w:cs="Chantilly-Regular"/>
          <w:sz w:val="24"/>
          <w:szCs w:val="24"/>
        </w:rPr>
      </w:pPr>
      <w:r>
        <w:rPr>
          <w:rFonts w:ascii="Comic Sans MS" w:eastAsia="Calibri" w:hAnsi="Comic Sans MS" w:cs="Chantilly-Regular"/>
          <w:sz w:val="24"/>
          <w:szCs w:val="24"/>
        </w:rPr>
        <w:lastRenderedPageBreak/>
        <w:t xml:space="preserve">Active Listening </w:t>
      </w:r>
    </w:p>
    <w:p w:rsidR="00604622" w:rsidRPr="00E84F2F" w:rsidRDefault="00604622" w:rsidP="00604622">
      <w:pPr>
        <w:autoSpaceDE w:val="0"/>
        <w:autoSpaceDN w:val="0"/>
        <w:adjustRightInd w:val="0"/>
        <w:spacing w:after="0" w:line="240" w:lineRule="auto"/>
        <w:rPr>
          <w:rFonts w:ascii="Comic Sans MS" w:eastAsia="Calibri" w:hAnsi="Comic Sans MS" w:cs="Chantilly-Regular"/>
          <w:sz w:val="18"/>
          <w:szCs w:val="18"/>
        </w:rPr>
      </w:pPr>
      <w:r w:rsidRPr="00E84F2F">
        <w:rPr>
          <w:rFonts w:ascii="Comic Sans MS" w:eastAsia="Calibri" w:hAnsi="Comic Sans MS" w:cs="Chantilly-Regular"/>
          <w:sz w:val="18"/>
          <w:szCs w:val="18"/>
        </w:rPr>
        <w:t>Active listening is essential to effective communication and is a vital part of conflict resolution. In active listening, judgment is suspended and the listener uses empathy to try to understand the speaker’s experience, feelings, and perspective. The main principles of active listening are:</w:t>
      </w:r>
    </w:p>
    <w:p w:rsidR="00604622" w:rsidRPr="00604622" w:rsidRDefault="00604622" w:rsidP="00604622">
      <w:pPr>
        <w:autoSpaceDE w:val="0"/>
        <w:autoSpaceDN w:val="0"/>
        <w:adjustRightInd w:val="0"/>
        <w:spacing w:after="0" w:line="240" w:lineRule="auto"/>
        <w:rPr>
          <w:rFonts w:ascii="Comic Sans MS" w:eastAsia="Calibri" w:hAnsi="Comic Sans MS" w:cs="Chantilly-Regula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6480"/>
      </w:tblGrid>
      <w:tr w:rsidR="00604622" w:rsidRPr="00E84F2F" w:rsidTr="005B7C40">
        <w:tc>
          <w:tcPr>
            <w:tcW w:w="11538" w:type="dxa"/>
            <w:gridSpan w:val="2"/>
          </w:tcPr>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r w:rsidRPr="00E84F2F">
              <w:rPr>
                <w:rFonts w:ascii="Comic Sans MS" w:eastAsia="Calibri" w:hAnsi="Comic Sans MS" w:cs="Chantilly-Bold"/>
                <w:b/>
                <w:bCs/>
                <w:color w:val="231F20"/>
                <w:sz w:val="18"/>
                <w:szCs w:val="18"/>
              </w:rPr>
              <w:t>Encourage</w:t>
            </w:r>
          </w:p>
        </w:tc>
      </w:tr>
      <w:tr w:rsidR="00604622" w:rsidRPr="00E84F2F" w:rsidTr="005B7C40">
        <w:tc>
          <w:tcPr>
            <w:tcW w:w="5058" w:type="dxa"/>
          </w:tcPr>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Draw the other person out. Use verbal/non-</w:t>
            </w:r>
          </w:p>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proofErr w:type="gramStart"/>
            <w:r w:rsidRPr="00E84F2F">
              <w:rPr>
                <w:rFonts w:ascii="Comic Sans MS" w:eastAsia="Calibri" w:hAnsi="Comic Sans MS" w:cs="Chantilly-Regular"/>
                <w:color w:val="231F20"/>
                <w:sz w:val="18"/>
                <w:szCs w:val="18"/>
              </w:rPr>
              <w:t>verbal</w:t>
            </w:r>
            <w:proofErr w:type="gramEnd"/>
            <w:r w:rsidRPr="00E84F2F">
              <w:rPr>
                <w:rFonts w:ascii="Comic Sans MS" w:eastAsia="Calibri" w:hAnsi="Comic Sans MS" w:cs="Chantilly-Regular"/>
                <w:color w:val="231F20"/>
                <w:sz w:val="18"/>
                <w:szCs w:val="18"/>
              </w:rPr>
              <w:t xml:space="preserve"> cues to show that you are really listening.</w:t>
            </w:r>
          </w:p>
        </w:tc>
        <w:tc>
          <w:tcPr>
            <w:tcW w:w="6480" w:type="dxa"/>
          </w:tcPr>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r w:rsidRPr="00E84F2F">
              <w:rPr>
                <w:rFonts w:ascii="Comic Sans MS" w:eastAsia="Calibri" w:hAnsi="Comic Sans MS" w:cs="Chantilly-Regular"/>
                <w:color w:val="231F20"/>
                <w:sz w:val="18"/>
                <w:szCs w:val="18"/>
              </w:rPr>
              <w:t>Convey attentiveness with body language and short vocal responses. Be aware that appropriate body language and vocalizations vary from culture to culture.</w:t>
            </w:r>
          </w:p>
        </w:tc>
      </w:tr>
      <w:tr w:rsidR="00604622" w:rsidRPr="00E84F2F" w:rsidTr="005B7C40">
        <w:tc>
          <w:tcPr>
            <w:tcW w:w="11538" w:type="dxa"/>
            <w:gridSpan w:val="2"/>
          </w:tcPr>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r w:rsidRPr="00E84F2F">
              <w:rPr>
                <w:rFonts w:ascii="Comic Sans MS" w:eastAsia="Calibri" w:hAnsi="Comic Sans MS" w:cs="Chantilly-Bold"/>
                <w:b/>
                <w:bCs/>
                <w:color w:val="231F20"/>
                <w:sz w:val="18"/>
                <w:szCs w:val="18"/>
              </w:rPr>
              <w:t>Clarify</w:t>
            </w:r>
          </w:p>
        </w:tc>
      </w:tr>
      <w:tr w:rsidR="00604622" w:rsidRPr="00E84F2F" w:rsidTr="005B7C40">
        <w:trPr>
          <w:trHeight w:val="1187"/>
        </w:trPr>
        <w:tc>
          <w:tcPr>
            <w:tcW w:w="5058" w:type="dxa"/>
          </w:tcPr>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Ask questions to confirm what the speaker has</w:t>
            </w:r>
          </w:p>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proofErr w:type="gramStart"/>
            <w:r w:rsidRPr="00E84F2F">
              <w:rPr>
                <w:rFonts w:ascii="Comic Sans MS" w:eastAsia="Calibri" w:hAnsi="Comic Sans MS" w:cs="Chantilly-Regular"/>
                <w:color w:val="231F20"/>
                <w:sz w:val="18"/>
                <w:szCs w:val="18"/>
              </w:rPr>
              <w:t>said</w:t>
            </w:r>
            <w:proofErr w:type="gramEnd"/>
            <w:r w:rsidRPr="00E84F2F">
              <w:rPr>
                <w:rFonts w:ascii="Comic Sans MS" w:eastAsia="Calibri" w:hAnsi="Comic Sans MS" w:cs="Chantilly-Regular"/>
                <w:color w:val="231F20"/>
                <w:sz w:val="18"/>
                <w:szCs w:val="18"/>
              </w:rPr>
              <w:t>. Not only will this help you understand, but it also may help the speaker examine their own perceptions.</w:t>
            </w:r>
          </w:p>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p>
        </w:tc>
        <w:tc>
          <w:tcPr>
            <w:tcW w:w="6480" w:type="dxa"/>
          </w:tcPr>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Example:</w:t>
            </w:r>
          </w:p>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"Could you tell me which of those things happened first?"</w:t>
            </w:r>
          </w:p>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r w:rsidRPr="00E84F2F">
              <w:rPr>
                <w:rFonts w:ascii="Comic Sans MS" w:eastAsia="Calibri" w:hAnsi="Comic Sans MS" w:cs="Chantilly-Regular"/>
                <w:color w:val="231F20"/>
                <w:sz w:val="18"/>
                <w:szCs w:val="18"/>
              </w:rPr>
              <w:t>"I'm still not sure I understand why that made you so upset. Could you explain again?"</w:t>
            </w:r>
          </w:p>
        </w:tc>
      </w:tr>
      <w:tr w:rsidR="00604622" w:rsidRPr="00E84F2F" w:rsidTr="005B7C40">
        <w:tc>
          <w:tcPr>
            <w:tcW w:w="11538" w:type="dxa"/>
            <w:gridSpan w:val="2"/>
          </w:tcPr>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r w:rsidRPr="00E84F2F">
              <w:rPr>
                <w:rFonts w:ascii="Comic Sans MS" w:eastAsia="Calibri" w:hAnsi="Comic Sans MS" w:cs="Chantilly-Bold"/>
                <w:b/>
                <w:bCs/>
                <w:color w:val="231F20"/>
                <w:sz w:val="18"/>
                <w:szCs w:val="18"/>
              </w:rPr>
              <w:t>Restate</w:t>
            </w:r>
          </w:p>
        </w:tc>
      </w:tr>
      <w:tr w:rsidR="00604622" w:rsidRPr="00E84F2F" w:rsidTr="005B7C40">
        <w:tc>
          <w:tcPr>
            <w:tcW w:w="5058" w:type="dxa"/>
          </w:tcPr>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r w:rsidRPr="00E84F2F">
              <w:rPr>
                <w:rFonts w:ascii="Comic Sans MS" w:eastAsia="Calibri" w:hAnsi="Comic Sans MS" w:cs="Chantilly-Regular"/>
                <w:color w:val="231F20"/>
                <w:sz w:val="18"/>
                <w:szCs w:val="18"/>
              </w:rPr>
              <w:t>Repeat in your words what the speaker has said.  This shows you are listening and helps check for facts and meaning.</w:t>
            </w:r>
          </w:p>
        </w:tc>
        <w:tc>
          <w:tcPr>
            <w:tcW w:w="6480" w:type="dxa"/>
          </w:tcPr>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Example:</w:t>
            </w:r>
          </w:p>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"So she said she would call back and then she</w:t>
            </w:r>
          </w:p>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proofErr w:type="gramStart"/>
            <w:r w:rsidRPr="00E84F2F">
              <w:rPr>
                <w:rFonts w:ascii="Comic Sans MS" w:eastAsia="Calibri" w:hAnsi="Comic Sans MS" w:cs="Chantilly-Regular"/>
                <w:color w:val="231F20"/>
                <w:sz w:val="18"/>
                <w:szCs w:val="18"/>
              </w:rPr>
              <w:t>called</w:t>
            </w:r>
            <w:proofErr w:type="gramEnd"/>
            <w:r w:rsidRPr="00E84F2F">
              <w:rPr>
                <w:rFonts w:ascii="Comic Sans MS" w:eastAsia="Calibri" w:hAnsi="Comic Sans MS" w:cs="Chantilly-Regular"/>
                <w:color w:val="231F20"/>
                <w:sz w:val="18"/>
                <w:szCs w:val="18"/>
              </w:rPr>
              <w:t xml:space="preserve"> two days later."</w:t>
            </w:r>
          </w:p>
        </w:tc>
      </w:tr>
      <w:tr w:rsidR="00604622" w:rsidRPr="00E84F2F" w:rsidTr="005B7C40">
        <w:tc>
          <w:tcPr>
            <w:tcW w:w="11538" w:type="dxa"/>
            <w:gridSpan w:val="2"/>
          </w:tcPr>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r w:rsidRPr="00E84F2F">
              <w:rPr>
                <w:rFonts w:ascii="Comic Sans MS" w:eastAsia="Calibri" w:hAnsi="Comic Sans MS" w:cs="Chantilly-Bold"/>
                <w:b/>
                <w:bCs/>
                <w:color w:val="231F20"/>
                <w:sz w:val="18"/>
                <w:szCs w:val="18"/>
              </w:rPr>
              <w:t>Reflect</w:t>
            </w:r>
          </w:p>
        </w:tc>
      </w:tr>
      <w:tr w:rsidR="00604622" w:rsidRPr="00E84F2F" w:rsidTr="005B7C40">
        <w:tc>
          <w:tcPr>
            <w:tcW w:w="5058" w:type="dxa"/>
          </w:tcPr>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Tell the speaker what you think he/she is</w:t>
            </w:r>
          </w:p>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proofErr w:type="gramStart"/>
            <w:r w:rsidRPr="00E84F2F">
              <w:rPr>
                <w:rFonts w:ascii="Comic Sans MS" w:eastAsia="Calibri" w:hAnsi="Comic Sans MS" w:cs="Chantilly-Regular"/>
                <w:color w:val="231F20"/>
                <w:sz w:val="18"/>
                <w:szCs w:val="18"/>
              </w:rPr>
              <w:t>experiencing</w:t>
            </w:r>
            <w:proofErr w:type="gramEnd"/>
            <w:r w:rsidRPr="00E84F2F">
              <w:rPr>
                <w:rFonts w:ascii="Comic Sans MS" w:eastAsia="Calibri" w:hAnsi="Comic Sans MS" w:cs="Chantilly-Regular"/>
                <w:color w:val="231F20"/>
                <w:sz w:val="18"/>
                <w:szCs w:val="18"/>
              </w:rPr>
              <w:t>. This can lead the speaker to be</w:t>
            </w:r>
          </w:p>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proofErr w:type="gramStart"/>
            <w:r w:rsidRPr="00E84F2F">
              <w:rPr>
                <w:rFonts w:ascii="Comic Sans MS" w:eastAsia="Calibri" w:hAnsi="Comic Sans MS" w:cs="Chantilly-Regular"/>
                <w:color w:val="231F20"/>
                <w:sz w:val="18"/>
                <w:szCs w:val="18"/>
              </w:rPr>
              <w:t>more</w:t>
            </w:r>
            <w:proofErr w:type="gramEnd"/>
            <w:r w:rsidRPr="00E84F2F">
              <w:rPr>
                <w:rFonts w:ascii="Comic Sans MS" w:eastAsia="Calibri" w:hAnsi="Comic Sans MS" w:cs="Chantilly-Regular"/>
                <w:color w:val="231F20"/>
                <w:sz w:val="18"/>
                <w:szCs w:val="18"/>
              </w:rPr>
              <w:t xml:space="preserve"> expressive. It also provides a way to check the accuracy of your perceptions.</w:t>
            </w:r>
          </w:p>
        </w:tc>
        <w:tc>
          <w:tcPr>
            <w:tcW w:w="6480" w:type="dxa"/>
          </w:tcPr>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Example:</w:t>
            </w:r>
          </w:p>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"You said what she did hurt a lot. It sounds like</w:t>
            </w:r>
          </w:p>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proofErr w:type="gramStart"/>
            <w:r w:rsidRPr="00E84F2F">
              <w:rPr>
                <w:rFonts w:ascii="Comic Sans MS" w:eastAsia="Calibri" w:hAnsi="Comic Sans MS" w:cs="Chantilly-Regular"/>
                <w:color w:val="231F20"/>
                <w:sz w:val="18"/>
                <w:szCs w:val="18"/>
              </w:rPr>
              <w:t>you</w:t>
            </w:r>
            <w:proofErr w:type="gramEnd"/>
            <w:r w:rsidRPr="00E84F2F">
              <w:rPr>
                <w:rFonts w:ascii="Comic Sans MS" w:eastAsia="Calibri" w:hAnsi="Comic Sans MS" w:cs="Chantilly-Regular"/>
                <w:color w:val="231F20"/>
                <w:sz w:val="18"/>
                <w:szCs w:val="18"/>
              </w:rPr>
              <w:t xml:space="preserve"> really felt humiliated. Do I have that right?"</w:t>
            </w:r>
          </w:p>
        </w:tc>
      </w:tr>
      <w:tr w:rsidR="00604622" w:rsidRPr="00E84F2F" w:rsidTr="005B7C40">
        <w:tc>
          <w:tcPr>
            <w:tcW w:w="11538" w:type="dxa"/>
            <w:gridSpan w:val="2"/>
          </w:tcPr>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r w:rsidRPr="00E84F2F">
              <w:rPr>
                <w:rFonts w:ascii="Comic Sans MS" w:eastAsia="Calibri" w:hAnsi="Comic Sans MS" w:cs="Chantilly-Bold"/>
                <w:b/>
                <w:bCs/>
                <w:color w:val="231F20"/>
                <w:sz w:val="18"/>
                <w:szCs w:val="18"/>
              </w:rPr>
              <w:t>Summarize</w:t>
            </w:r>
          </w:p>
        </w:tc>
      </w:tr>
      <w:tr w:rsidR="00604622" w:rsidRPr="00E84F2F" w:rsidTr="005B7C40">
        <w:tc>
          <w:tcPr>
            <w:tcW w:w="5058" w:type="dxa"/>
          </w:tcPr>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r w:rsidRPr="00E84F2F">
              <w:rPr>
                <w:rFonts w:ascii="Comic Sans MS" w:eastAsia="Calibri" w:hAnsi="Comic Sans MS" w:cs="Chantilly-Regular"/>
                <w:color w:val="231F20"/>
                <w:sz w:val="18"/>
                <w:szCs w:val="18"/>
              </w:rPr>
              <w:t>Reiterate the major ideas, themes, and feelings the speaker has expressed. This provides review and a basis from which to continue the dialogue.</w:t>
            </w:r>
          </w:p>
        </w:tc>
        <w:tc>
          <w:tcPr>
            <w:tcW w:w="6480" w:type="dxa"/>
          </w:tcPr>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Example:</w:t>
            </w:r>
          </w:p>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r w:rsidRPr="00E84F2F">
              <w:rPr>
                <w:rFonts w:ascii="Comic Sans MS" w:eastAsia="Calibri" w:hAnsi="Comic Sans MS" w:cs="Chantilly-Regular"/>
                <w:color w:val="231F20"/>
                <w:sz w:val="18"/>
                <w:szCs w:val="18"/>
              </w:rPr>
              <w:t>"So the main problems you have with this are...."</w:t>
            </w:r>
          </w:p>
        </w:tc>
      </w:tr>
      <w:tr w:rsidR="00604622" w:rsidRPr="00E84F2F" w:rsidTr="005B7C40">
        <w:tc>
          <w:tcPr>
            <w:tcW w:w="11538" w:type="dxa"/>
            <w:gridSpan w:val="2"/>
          </w:tcPr>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r w:rsidRPr="00E84F2F">
              <w:rPr>
                <w:rFonts w:ascii="Comic Sans MS" w:eastAsia="Calibri" w:hAnsi="Comic Sans MS" w:cs="Chantilly-Bold"/>
                <w:b/>
                <w:bCs/>
                <w:color w:val="231F20"/>
                <w:sz w:val="18"/>
                <w:szCs w:val="18"/>
              </w:rPr>
              <w:t>Validate</w:t>
            </w:r>
          </w:p>
        </w:tc>
      </w:tr>
      <w:tr w:rsidR="00604622" w:rsidRPr="00E84F2F" w:rsidTr="005B7C40">
        <w:tc>
          <w:tcPr>
            <w:tcW w:w="5058" w:type="dxa"/>
          </w:tcPr>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Show appreciation for the speaker's efforts;</w:t>
            </w:r>
          </w:p>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acknowledge the value of talking; affirm your</w:t>
            </w:r>
          </w:p>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proofErr w:type="gramStart"/>
            <w:r w:rsidRPr="00E84F2F">
              <w:rPr>
                <w:rFonts w:ascii="Comic Sans MS" w:eastAsia="Calibri" w:hAnsi="Comic Sans MS" w:cs="Chantilly-Regular"/>
                <w:color w:val="231F20"/>
                <w:sz w:val="18"/>
                <w:szCs w:val="18"/>
              </w:rPr>
              <w:t>positive</w:t>
            </w:r>
            <w:proofErr w:type="gramEnd"/>
            <w:r w:rsidRPr="00E84F2F">
              <w:rPr>
                <w:rFonts w:ascii="Comic Sans MS" w:eastAsia="Calibri" w:hAnsi="Comic Sans MS" w:cs="Chantilly-Regular"/>
                <w:color w:val="231F20"/>
                <w:sz w:val="18"/>
                <w:szCs w:val="18"/>
              </w:rPr>
              <w:t xml:space="preserve"> feelings about being part of the dialogue.</w:t>
            </w:r>
          </w:p>
        </w:tc>
        <w:tc>
          <w:tcPr>
            <w:tcW w:w="6480" w:type="dxa"/>
          </w:tcPr>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Example:</w:t>
            </w:r>
          </w:p>
          <w:p w:rsidR="00604622" w:rsidRPr="00E84F2F" w:rsidRDefault="00604622" w:rsidP="00604622">
            <w:pPr>
              <w:autoSpaceDE w:val="0"/>
              <w:autoSpaceDN w:val="0"/>
              <w:adjustRightInd w:val="0"/>
              <w:spacing w:after="0" w:line="240" w:lineRule="auto"/>
              <w:rPr>
                <w:rFonts w:ascii="Comic Sans MS" w:eastAsia="Calibri" w:hAnsi="Comic Sans MS" w:cs="Chantilly-Regular"/>
                <w:color w:val="231F20"/>
                <w:sz w:val="18"/>
                <w:szCs w:val="18"/>
              </w:rPr>
            </w:pPr>
            <w:r w:rsidRPr="00E84F2F">
              <w:rPr>
                <w:rFonts w:ascii="Comic Sans MS" w:eastAsia="Calibri" w:hAnsi="Comic Sans MS" w:cs="Chantilly-Regular"/>
                <w:color w:val="231F20"/>
                <w:sz w:val="18"/>
                <w:szCs w:val="18"/>
              </w:rPr>
              <w:t>"I'm really glad we're talking."</w:t>
            </w:r>
          </w:p>
          <w:p w:rsidR="00604622" w:rsidRPr="00E84F2F" w:rsidRDefault="00604622" w:rsidP="00604622">
            <w:pPr>
              <w:autoSpaceDE w:val="0"/>
              <w:autoSpaceDN w:val="0"/>
              <w:adjustRightInd w:val="0"/>
              <w:spacing w:after="0" w:line="240" w:lineRule="auto"/>
              <w:rPr>
                <w:rFonts w:ascii="Comic Sans MS" w:eastAsia="Calibri" w:hAnsi="Comic Sans MS" w:cs="Times New Roman"/>
                <w:sz w:val="18"/>
                <w:szCs w:val="18"/>
              </w:rPr>
            </w:pPr>
            <w:r w:rsidRPr="00E84F2F">
              <w:rPr>
                <w:rFonts w:ascii="Comic Sans MS" w:eastAsia="Calibri" w:hAnsi="Comic Sans MS" w:cs="Chantilly-Regular"/>
                <w:color w:val="231F20"/>
                <w:sz w:val="18"/>
                <w:szCs w:val="18"/>
              </w:rPr>
              <w:t>"It makes me feel good that you confided in me."</w:t>
            </w:r>
          </w:p>
        </w:tc>
      </w:tr>
    </w:tbl>
    <w:p w:rsidR="00F541D2" w:rsidRPr="00E84F2F" w:rsidRDefault="00F541D2" w:rsidP="00F541D2">
      <w:pPr>
        <w:autoSpaceDE w:val="0"/>
        <w:autoSpaceDN w:val="0"/>
        <w:adjustRightInd w:val="0"/>
        <w:spacing w:after="0" w:line="240" w:lineRule="auto"/>
        <w:rPr>
          <w:rFonts w:ascii="Chantilly-Regular" w:eastAsia="Calibri" w:hAnsi="Chantilly-Regular" w:cs="Chantilly-Regular"/>
          <w:sz w:val="18"/>
          <w:szCs w:val="18"/>
        </w:rPr>
      </w:pPr>
    </w:p>
    <w:p w:rsidR="005B7C40" w:rsidRPr="00E84F2F" w:rsidRDefault="005B7C40" w:rsidP="005B7C40">
      <w:pPr>
        <w:autoSpaceDE w:val="0"/>
        <w:autoSpaceDN w:val="0"/>
        <w:adjustRightInd w:val="0"/>
        <w:spacing w:after="0" w:line="240" w:lineRule="auto"/>
        <w:jc w:val="center"/>
        <w:rPr>
          <w:rFonts w:ascii="Comic Sans MS" w:eastAsia="Calibri" w:hAnsi="Comic Sans MS" w:cs="Chantilly-Regular"/>
          <w:sz w:val="24"/>
          <w:szCs w:val="24"/>
        </w:rPr>
      </w:pPr>
      <w:r w:rsidRPr="00E84F2F">
        <w:rPr>
          <w:rFonts w:ascii="Comic Sans MS" w:eastAsia="Calibri" w:hAnsi="Comic Sans MS" w:cs="Chantilly-Regular"/>
          <w:sz w:val="24"/>
          <w:szCs w:val="24"/>
        </w:rPr>
        <w:t>Conflict Resolution</w:t>
      </w:r>
    </w:p>
    <w:p w:rsidR="00F541D2" w:rsidRPr="00E84F2F" w:rsidRDefault="00F541D2" w:rsidP="00F541D2">
      <w:pPr>
        <w:autoSpaceDE w:val="0"/>
        <w:autoSpaceDN w:val="0"/>
        <w:adjustRightInd w:val="0"/>
        <w:spacing w:after="0" w:line="240" w:lineRule="auto"/>
        <w:rPr>
          <w:rFonts w:ascii="Comic Sans MS" w:eastAsia="Calibri" w:hAnsi="Comic Sans MS" w:cs="Chantilly-Regular"/>
          <w:sz w:val="18"/>
          <w:szCs w:val="18"/>
        </w:rPr>
      </w:pPr>
      <w:r w:rsidRPr="00E84F2F">
        <w:rPr>
          <w:rFonts w:ascii="Comic Sans MS" w:eastAsia="Calibri" w:hAnsi="Comic Sans MS" w:cs="Chantilly-Regular"/>
          <w:sz w:val="18"/>
          <w:szCs w:val="18"/>
        </w:rPr>
        <w:t>Conflict resolution skills are skills a person can use to resolve a disagreement in a healthful, safe, legal, respectful, and nonviolent way.</w:t>
      </w:r>
    </w:p>
    <w:p w:rsidR="00F541D2" w:rsidRPr="00E84F2F" w:rsidRDefault="00F541D2" w:rsidP="00F541D2">
      <w:pPr>
        <w:autoSpaceDE w:val="0"/>
        <w:autoSpaceDN w:val="0"/>
        <w:adjustRightInd w:val="0"/>
        <w:spacing w:after="0" w:line="240" w:lineRule="auto"/>
        <w:rPr>
          <w:rFonts w:ascii="Comic Sans MS" w:eastAsia="Calibri" w:hAnsi="Comic Sans MS" w:cs="Chantilly-Regular"/>
          <w:sz w:val="18"/>
          <w:szCs w:val="18"/>
        </w:rPr>
      </w:pPr>
    </w:p>
    <w:p w:rsidR="00F541D2" w:rsidRPr="00E84F2F" w:rsidRDefault="00F541D2" w:rsidP="00F541D2">
      <w:pPr>
        <w:numPr>
          <w:ilvl w:val="0"/>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Stay calm.</w:t>
      </w:r>
    </w:p>
    <w:p w:rsidR="00F541D2" w:rsidRPr="00E84F2F" w:rsidRDefault="00F541D2" w:rsidP="00F541D2">
      <w:pPr>
        <w:numPr>
          <w:ilvl w:val="0"/>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Set the tone.</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sectPr w:rsidR="00F541D2" w:rsidRPr="00E84F2F" w:rsidSect="00DD3D65">
          <w:pgSz w:w="12240" w:h="15840"/>
          <w:pgMar w:top="288" w:right="288" w:bottom="288" w:left="432" w:header="720" w:footer="720" w:gutter="0"/>
          <w:cols w:space="720"/>
          <w:docGrid w:linePitch="360"/>
        </w:sectPr>
      </w:pP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lastRenderedPageBreak/>
        <w:t>Listen first.</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Avoid interrupting.</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Affirm others.</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Be sincere.</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Avoid putdowns.</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lastRenderedPageBreak/>
        <w:t>Reserve judgment.</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Avoid threats.</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Separate the problem from the person.</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Use positive nonverbal messages.</w:t>
      </w:r>
    </w:p>
    <w:p w:rsidR="00F541D2" w:rsidRPr="00E84F2F" w:rsidRDefault="00F541D2" w:rsidP="00F541D2">
      <w:pPr>
        <w:numPr>
          <w:ilvl w:val="0"/>
          <w:numId w:val="2"/>
        </w:numPr>
        <w:autoSpaceDE w:val="0"/>
        <w:autoSpaceDN w:val="0"/>
        <w:adjustRightInd w:val="0"/>
        <w:spacing w:after="0" w:line="240" w:lineRule="auto"/>
        <w:contextualSpacing/>
        <w:rPr>
          <w:rFonts w:ascii="Comic Sans MS" w:eastAsia="Calibri" w:hAnsi="Comic Sans MS" w:cs="Chantilly-Regular"/>
          <w:sz w:val="18"/>
          <w:szCs w:val="18"/>
        </w:rPr>
        <w:sectPr w:rsidR="00F541D2" w:rsidRPr="00E84F2F" w:rsidSect="00F541D2">
          <w:type w:val="continuous"/>
          <w:pgSz w:w="12240" w:h="15840"/>
          <w:pgMar w:top="720" w:right="720" w:bottom="720" w:left="720" w:header="720" w:footer="720" w:gutter="0"/>
          <w:cols w:num="2" w:space="720"/>
          <w:docGrid w:linePitch="360"/>
        </w:sectPr>
      </w:pPr>
    </w:p>
    <w:p w:rsidR="00F541D2" w:rsidRPr="00E84F2F" w:rsidRDefault="00F541D2" w:rsidP="00F541D2">
      <w:pPr>
        <w:numPr>
          <w:ilvl w:val="0"/>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lastRenderedPageBreak/>
        <w:t>Define the conflict.</w:t>
      </w:r>
    </w:p>
    <w:p w:rsidR="00F541D2" w:rsidRPr="00E84F2F" w:rsidRDefault="00F541D2" w:rsidP="00F541D2">
      <w:pPr>
        <w:numPr>
          <w:ilvl w:val="0"/>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Take responsibility for personal actions.</w:t>
      </w:r>
    </w:p>
    <w:p w:rsidR="00F541D2" w:rsidRPr="00E84F2F" w:rsidRDefault="00F541D2" w:rsidP="00F541D2">
      <w:pPr>
        <w:numPr>
          <w:ilvl w:val="0"/>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Use “I” messages to express needs and feelings.</w:t>
      </w:r>
    </w:p>
    <w:p w:rsidR="00F541D2" w:rsidRPr="00E84F2F" w:rsidRDefault="00F541D2" w:rsidP="00F541D2">
      <w:pPr>
        <w:numPr>
          <w:ilvl w:val="0"/>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Listen to the needs and feelings of others.</w:t>
      </w:r>
    </w:p>
    <w:p w:rsidR="00F541D2" w:rsidRPr="00E84F2F" w:rsidRDefault="00F541D2" w:rsidP="00F541D2">
      <w:pPr>
        <w:numPr>
          <w:ilvl w:val="0"/>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List and discuss possible solutions.</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Will the solution result in actions that are helpful?</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Will the solution result in actions that are safe?</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Will the solutions result in actions that are legal?</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Will the solutions result in actions that are respectful of all people involved?</w:t>
      </w:r>
    </w:p>
    <w:p w:rsidR="00F541D2" w:rsidRPr="00E84F2F" w:rsidRDefault="00F541D2" w:rsidP="00F541D2">
      <w:pPr>
        <w:numPr>
          <w:ilvl w:val="1"/>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Will the solution result in actions that are nonviolent?</w:t>
      </w:r>
    </w:p>
    <w:p w:rsidR="00F541D2" w:rsidRPr="00E84F2F" w:rsidRDefault="00F541D2" w:rsidP="00F541D2">
      <w:pPr>
        <w:numPr>
          <w:ilvl w:val="0"/>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Agree on a solution.</w:t>
      </w:r>
    </w:p>
    <w:p w:rsidR="00F541D2" w:rsidRPr="00E84F2F" w:rsidRDefault="00F541D2" w:rsidP="00F541D2">
      <w:pPr>
        <w:numPr>
          <w:ilvl w:val="0"/>
          <w:numId w:val="2"/>
        </w:numPr>
        <w:autoSpaceDE w:val="0"/>
        <w:autoSpaceDN w:val="0"/>
        <w:adjustRightInd w:val="0"/>
        <w:spacing w:after="0" w:line="240" w:lineRule="auto"/>
        <w:contextualSpacing/>
        <w:rPr>
          <w:rFonts w:ascii="Comic Sans MS" w:eastAsia="Calibri" w:hAnsi="Comic Sans MS" w:cs="Chantilly-Regular"/>
          <w:sz w:val="18"/>
          <w:szCs w:val="18"/>
        </w:rPr>
      </w:pPr>
      <w:r w:rsidRPr="00E84F2F">
        <w:rPr>
          <w:rFonts w:ascii="Comic Sans MS" w:eastAsia="Calibri" w:hAnsi="Comic Sans MS" w:cs="Chantilly-Regular"/>
          <w:sz w:val="18"/>
          <w:szCs w:val="18"/>
        </w:rPr>
        <w:t>Keep your word and follow the agreement.</w:t>
      </w:r>
    </w:p>
    <w:p w:rsidR="00F541D2" w:rsidRPr="00E84F2F" w:rsidRDefault="00F541D2" w:rsidP="00F541D2">
      <w:pPr>
        <w:numPr>
          <w:ilvl w:val="0"/>
          <w:numId w:val="2"/>
        </w:numPr>
        <w:autoSpaceDE w:val="0"/>
        <w:autoSpaceDN w:val="0"/>
        <w:adjustRightInd w:val="0"/>
        <w:spacing w:after="0" w:line="240" w:lineRule="auto"/>
        <w:contextualSpacing/>
        <w:rPr>
          <w:rFonts w:ascii="Comic Sans MS" w:eastAsia="Calibri" w:hAnsi="Comic Sans MS" w:cs="Times New Roman"/>
          <w:sz w:val="18"/>
          <w:szCs w:val="18"/>
        </w:rPr>
      </w:pPr>
      <w:r w:rsidRPr="00E84F2F">
        <w:rPr>
          <w:rFonts w:ascii="Comic Sans MS" w:eastAsia="Calibri" w:hAnsi="Comic Sans MS" w:cs="Chantilly-Regular"/>
          <w:sz w:val="18"/>
          <w:szCs w:val="18"/>
        </w:rPr>
        <w:t>Ask for the assistance of a trusted adult or peer if the conflict cannot be resolved.</w:t>
      </w:r>
    </w:p>
    <w:p w:rsidR="00EA409A" w:rsidRPr="006B3F0F" w:rsidRDefault="00EA409A">
      <w:pPr>
        <w:rPr>
          <w:rFonts w:ascii="MV Boli" w:hAnsi="MV Boli" w:cs="MV Boli"/>
          <w:sz w:val="48"/>
          <w:szCs w:val="48"/>
        </w:rPr>
      </w:pPr>
    </w:p>
    <w:sectPr w:rsidR="00EA409A" w:rsidRPr="006B3F0F" w:rsidSect="00F541D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ntilly-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hantilly-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631"/>
    <w:multiLevelType w:val="hybridMultilevel"/>
    <w:tmpl w:val="6510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1F6E"/>
    <w:multiLevelType w:val="hybridMultilevel"/>
    <w:tmpl w:val="1332C428"/>
    <w:lvl w:ilvl="0" w:tplc="0409000F">
      <w:start w:val="1"/>
      <w:numFmt w:val="decimal"/>
      <w:lvlText w:val="%1."/>
      <w:lvlJc w:val="left"/>
      <w:pPr>
        <w:ind w:left="720" w:hanging="360"/>
      </w:pPr>
    </w:lvl>
    <w:lvl w:ilvl="1" w:tplc="D7DCC5C6">
      <w:numFmt w:val="bullet"/>
      <w:lvlText w:val="•"/>
      <w:lvlJc w:val="left"/>
      <w:pPr>
        <w:ind w:left="1440" w:hanging="360"/>
      </w:pPr>
      <w:rPr>
        <w:rFonts w:ascii="Chantilly-Regular" w:eastAsia="Calibri" w:hAnsi="Chantilly-Regular" w:cs="Chantilly-Regular"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8526A"/>
    <w:multiLevelType w:val="hybridMultilevel"/>
    <w:tmpl w:val="08A2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54AA4"/>
    <w:multiLevelType w:val="hybridMultilevel"/>
    <w:tmpl w:val="632E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B7984"/>
    <w:multiLevelType w:val="hybridMultilevel"/>
    <w:tmpl w:val="3DF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0F"/>
    <w:rsid w:val="000A0BC9"/>
    <w:rsid w:val="00167E8A"/>
    <w:rsid w:val="001F4419"/>
    <w:rsid w:val="0023116A"/>
    <w:rsid w:val="00451443"/>
    <w:rsid w:val="005252C7"/>
    <w:rsid w:val="00571C18"/>
    <w:rsid w:val="005B7C40"/>
    <w:rsid w:val="0060304B"/>
    <w:rsid w:val="00604622"/>
    <w:rsid w:val="006B3F0F"/>
    <w:rsid w:val="006D6AAB"/>
    <w:rsid w:val="0078763A"/>
    <w:rsid w:val="007F0D2D"/>
    <w:rsid w:val="00916CCA"/>
    <w:rsid w:val="00B222DC"/>
    <w:rsid w:val="00DD3D65"/>
    <w:rsid w:val="00E84F2F"/>
    <w:rsid w:val="00EA409A"/>
    <w:rsid w:val="00EC31AE"/>
    <w:rsid w:val="00ED6FC9"/>
    <w:rsid w:val="00F541D2"/>
    <w:rsid w:val="00F6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3A"/>
    <w:pPr>
      <w:ind w:left="720"/>
      <w:contextualSpacing/>
    </w:pPr>
  </w:style>
  <w:style w:type="table" w:styleId="TableGrid">
    <w:name w:val="Table Grid"/>
    <w:basedOn w:val="TableNormal"/>
    <w:uiPriority w:val="59"/>
    <w:rsid w:val="000A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45"/>
    <w:rPr>
      <w:rFonts w:ascii="Tahoma" w:hAnsi="Tahoma" w:cs="Tahoma"/>
      <w:sz w:val="16"/>
      <w:szCs w:val="16"/>
    </w:rPr>
  </w:style>
  <w:style w:type="character" w:styleId="Hyperlink">
    <w:name w:val="Hyperlink"/>
    <w:basedOn w:val="DefaultParagraphFont"/>
    <w:uiPriority w:val="99"/>
    <w:unhideWhenUsed/>
    <w:rsid w:val="007F0D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3A"/>
    <w:pPr>
      <w:ind w:left="720"/>
      <w:contextualSpacing/>
    </w:pPr>
  </w:style>
  <w:style w:type="table" w:styleId="TableGrid">
    <w:name w:val="Table Grid"/>
    <w:basedOn w:val="TableNormal"/>
    <w:uiPriority w:val="59"/>
    <w:rsid w:val="000A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45"/>
    <w:rPr>
      <w:rFonts w:ascii="Tahoma" w:hAnsi="Tahoma" w:cs="Tahoma"/>
      <w:sz w:val="16"/>
      <w:szCs w:val="16"/>
    </w:rPr>
  </w:style>
  <w:style w:type="character" w:styleId="Hyperlink">
    <w:name w:val="Hyperlink"/>
    <w:basedOn w:val="DefaultParagraphFont"/>
    <w:uiPriority w:val="99"/>
    <w:unhideWhenUsed/>
    <w:rsid w:val="007F0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hlands.nc.och.schoolinsit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nslow.k12.nc.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igibilitycenter.org" TargetMode="External"/><Relationship Id="rId5" Type="http://schemas.openxmlformats.org/officeDocument/2006/relationships/settings" Target="settings.xml"/><Relationship Id="rId10" Type="http://schemas.openxmlformats.org/officeDocument/2006/relationships/hyperlink" Target="http://www.cfnc.org" TargetMode="External"/><Relationship Id="rId4" Type="http://schemas.microsoft.com/office/2007/relationships/stylesWithEffects" Target="stylesWithEffects.xml"/><Relationship Id="rId9" Type="http://schemas.openxmlformats.org/officeDocument/2006/relationships/hyperlink" Target="http://rhswildcatsstudentservic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B94B-06A8-4DD2-B4F9-5DD34876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Cox</dc:creator>
  <cp:lastModifiedBy>Nicole Cox</cp:lastModifiedBy>
  <cp:revision>2</cp:revision>
  <cp:lastPrinted>2014-10-06T17:28:00Z</cp:lastPrinted>
  <dcterms:created xsi:type="dcterms:W3CDTF">2014-10-14T23:45:00Z</dcterms:created>
  <dcterms:modified xsi:type="dcterms:W3CDTF">2014-10-14T23:45:00Z</dcterms:modified>
</cp:coreProperties>
</file>