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8DF" w:rsidRDefault="00C108DF" w:rsidP="00C108DF">
      <w:pPr>
        <w:ind w:left="2160" w:firstLine="720"/>
        <w:rPr>
          <w:b/>
          <w:bCs/>
          <w:sz w:val="54"/>
          <w:szCs w:val="54"/>
        </w:rPr>
      </w:pPr>
      <w:proofErr w:type="spellStart"/>
      <w:r>
        <w:rPr>
          <w:b/>
          <w:bCs/>
          <w:sz w:val="54"/>
          <w:szCs w:val="54"/>
        </w:rPr>
        <w:t>Richlands</w:t>
      </w:r>
      <w:proofErr w:type="spellEnd"/>
      <w:r>
        <w:rPr>
          <w:b/>
          <w:bCs/>
          <w:sz w:val="54"/>
          <w:szCs w:val="54"/>
        </w:rPr>
        <w:t xml:space="preserve"> High School</w:t>
      </w:r>
    </w:p>
    <w:p w:rsidR="00C108DF" w:rsidRDefault="00C108DF" w:rsidP="00C108DF">
      <w:pPr>
        <w:jc w:val="center"/>
        <w:rPr>
          <w:spacing w:val="-4"/>
          <w:w w:val="105"/>
          <w:sz w:val="23"/>
          <w:szCs w:val="23"/>
        </w:rPr>
      </w:pPr>
      <w:r>
        <w:rPr>
          <w:spacing w:val="-4"/>
          <w:w w:val="105"/>
          <w:sz w:val="23"/>
          <w:szCs w:val="23"/>
        </w:rPr>
        <w:t xml:space="preserve">        8100 </w:t>
      </w:r>
      <w:proofErr w:type="spellStart"/>
      <w:r>
        <w:rPr>
          <w:spacing w:val="-4"/>
          <w:w w:val="105"/>
          <w:sz w:val="23"/>
          <w:szCs w:val="23"/>
        </w:rPr>
        <w:t>Richlands</w:t>
      </w:r>
      <w:proofErr w:type="spellEnd"/>
      <w:r>
        <w:rPr>
          <w:spacing w:val="-4"/>
          <w:w w:val="105"/>
          <w:sz w:val="23"/>
          <w:szCs w:val="23"/>
        </w:rPr>
        <w:t xml:space="preserve"> Hwy, </w:t>
      </w:r>
      <w:proofErr w:type="spellStart"/>
      <w:r>
        <w:rPr>
          <w:spacing w:val="-4"/>
          <w:w w:val="105"/>
          <w:sz w:val="23"/>
          <w:szCs w:val="23"/>
        </w:rPr>
        <w:t>Richlands</w:t>
      </w:r>
      <w:proofErr w:type="spellEnd"/>
      <w:r>
        <w:rPr>
          <w:spacing w:val="-4"/>
          <w:w w:val="105"/>
          <w:sz w:val="23"/>
          <w:szCs w:val="23"/>
        </w:rPr>
        <w:t>, NC 28574</w:t>
      </w:r>
    </w:p>
    <w:p w:rsidR="00C108DF" w:rsidRDefault="00B53A96" w:rsidP="00C108DF">
      <w:pPr>
        <w:tabs>
          <w:tab w:val="left" w:pos="2493"/>
          <w:tab w:val="right" w:pos="8357"/>
        </w:tabs>
        <w:rPr>
          <w:spacing w:val="-6"/>
          <w:w w:val="110"/>
          <w:sz w:val="19"/>
          <w:szCs w:val="19"/>
        </w:rPr>
      </w:pPr>
      <w:r>
        <w:rPr>
          <w:spacing w:val="-8"/>
          <w:w w:val="110"/>
          <w:sz w:val="19"/>
          <w:szCs w:val="19"/>
        </w:rPr>
        <w:t xml:space="preserve">           </w:t>
      </w:r>
      <w:r w:rsidR="00C108DF">
        <w:rPr>
          <w:spacing w:val="-8"/>
          <w:w w:val="110"/>
          <w:sz w:val="19"/>
          <w:szCs w:val="19"/>
        </w:rPr>
        <w:t xml:space="preserve">   910-324-4191 (phone)                             </w:t>
      </w:r>
      <w:bookmarkStart w:id="0" w:name="_GoBack"/>
      <w:bookmarkEnd w:id="0"/>
      <w:r w:rsidRPr="00B53A96">
        <w:rPr>
          <w:spacing w:val="-7"/>
          <w:w w:val="110"/>
          <w:sz w:val="19"/>
          <w:szCs w:val="19"/>
        </w:rPr>
        <w:t>http://richlands.nc.och.schoolinsites.com/</w:t>
      </w:r>
      <w:r w:rsidR="00C108DF">
        <w:rPr>
          <w:spacing w:val="-7"/>
          <w:w w:val="110"/>
          <w:sz w:val="19"/>
          <w:szCs w:val="19"/>
        </w:rPr>
        <w:t xml:space="preserve">                          </w:t>
      </w:r>
      <w:r w:rsidR="00C108DF">
        <w:rPr>
          <w:spacing w:val="-6"/>
          <w:w w:val="110"/>
          <w:sz w:val="19"/>
          <w:szCs w:val="19"/>
        </w:rPr>
        <w:t>910-324-6688 (fax)</w:t>
      </w:r>
    </w:p>
    <w:p w:rsidR="00C108DF" w:rsidRDefault="005667E3" w:rsidP="00C108DF">
      <w:pPr>
        <w:pBdr>
          <w:top w:val="single" w:sz="7" w:space="17" w:color="000000"/>
          <w:between w:val="single" w:sz="7" w:space="17" w:color="000000"/>
        </w:pBdr>
        <w:spacing w:before="11" w:after="540" w:line="201" w:lineRule="auto"/>
        <w:jc w:val="center"/>
        <w:rPr>
          <w:spacing w:val="-4"/>
          <w:w w:val="105"/>
          <w:sz w:val="51"/>
          <w:szCs w:val="51"/>
        </w:rPr>
      </w:pPr>
      <w:r>
        <w:rPr>
          <w:spacing w:val="-4"/>
          <w:w w:val="105"/>
          <w:sz w:val="51"/>
          <w:szCs w:val="51"/>
        </w:rPr>
        <w:t>2015-2016</w:t>
      </w:r>
      <w:r w:rsidR="00C108DF">
        <w:rPr>
          <w:spacing w:val="-4"/>
          <w:w w:val="105"/>
          <w:sz w:val="51"/>
          <w:szCs w:val="51"/>
        </w:rPr>
        <w:t xml:space="preserve"> School Profile</w:t>
      </w:r>
    </w:p>
    <w:p w:rsidR="00C108DF" w:rsidRPr="00C108DF" w:rsidRDefault="00C108DF" w:rsidP="00C108DF">
      <w:pPr>
        <w:rPr>
          <w:b/>
          <w:bCs/>
          <w:sz w:val="22"/>
          <w:szCs w:val="22"/>
        </w:rPr>
      </w:pPr>
      <w:r w:rsidRPr="00C108DF">
        <w:rPr>
          <w:b/>
          <w:bCs/>
          <w:w w:val="105"/>
          <w:sz w:val="22"/>
          <w:szCs w:val="22"/>
          <w:u w:val="single"/>
        </w:rPr>
        <w:t xml:space="preserve">Community </w:t>
      </w:r>
    </w:p>
    <w:p w:rsidR="00C108DF" w:rsidRPr="00C108DF" w:rsidRDefault="00C108DF" w:rsidP="00C108DF">
      <w:pPr>
        <w:jc w:val="both"/>
        <w:rPr>
          <w:spacing w:val="-4"/>
          <w:w w:val="105"/>
          <w:sz w:val="22"/>
          <w:szCs w:val="22"/>
        </w:rPr>
      </w:pPr>
      <w:proofErr w:type="spellStart"/>
      <w:r w:rsidRPr="00C108DF">
        <w:rPr>
          <w:spacing w:val="-1"/>
          <w:w w:val="105"/>
          <w:sz w:val="22"/>
          <w:szCs w:val="22"/>
        </w:rPr>
        <w:t>Richlands</w:t>
      </w:r>
      <w:proofErr w:type="spellEnd"/>
      <w:r w:rsidRPr="00C108DF">
        <w:rPr>
          <w:spacing w:val="-1"/>
          <w:w w:val="105"/>
          <w:sz w:val="22"/>
          <w:szCs w:val="22"/>
        </w:rPr>
        <w:t xml:space="preserve"> High School is a public high in </w:t>
      </w:r>
      <w:proofErr w:type="spellStart"/>
      <w:r w:rsidRPr="00C108DF">
        <w:rPr>
          <w:spacing w:val="-1"/>
          <w:w w:val="105"/>
          <w:sz w:val="22"/>
          <w:szCs w:val="22"/>
        </w:rPr>
        <w:t>Richlands</w:t>
      </w:r>
      <w:proofErr w:type="spellEnd"/>
      <w:r w:rsidRPr="00C108DF">
        <w:rPr>
          <w:spacing w:val="-1"/>
          <w:w w:val="105"/>
          <w:sz w:val="22"/>
          <w:szCs w:val="22"/>
        </w:rPr>
        <w:t xml:space="preserve">, North Carolina. It is </w:t>
      </w:r>
      <w:r w:rsidRPr="00C108DF">
        <w:rPr>
          <w:spacing w:val="-2"/>
          <w:w w:val="105"/>
          <w:sz w:val="22"/>
          <w:szCs w:val="22"/>
        </w:rPr>
        <w:t xml:space="preserve">part of the Onslow County School District. The town of </w:t>
      </w:r>
      <w:proofErr w:type="spellStart"/>
      <w:r w:rsidRPr="00C108DF">
        <w:rPr>
          <w:spacing w:val="-2"/>
          <w:w w:val="105"/>
          <w:sz w:val="22"/>
          <w:szCs w:val="22"/>
        </w:rPr>
        <w:t>Richlands</w:t>
      </w:r>
      <w:proofErr w:type="spellEnd"/>
      <w:r w:rsidRPr="00C108DF">
        <w:rPr>
          <w:spacing w:val="-2"/>
          <w:w w:val="105"/>
          <w:sz w:val="22"/>
          <w:szCs w:val="22"/>
        </w:rPr>
        <w:t xml:space="preserve"> was once </w:t>
      </w:r>
      <w:r w:rsidRPr="00C108DF">
        <w:rPr>
          <w:spacing w:val="-3"/>
          <w:w w:val="105"/>
          <w:sz w:val="22"/>
          <w:szCs w:val="22"/>
        </w:rPr>
        <w:t xml:space="preserve">a predominately rural farming community west of Jacksonville, the county </w:t>
      </w:r>
      <w:r w:rsidRPr="00C108DF">
        <w:rPr>
          <w:spacing w:val="2"/>
          <w:w w:val="105"/>
          <w:sz w:val="22"/>
          <w:szCs w:val="22"/>
        </w:rPr>
        <w:t xml:space="preserve">seat. Today, very few families get their income from agriculture. Most </w:t>
      </w:r>
      <w:r w:rsidRPr="00C108DF">
        <w:rPr>
          <w:spacing w:val="-4"/>
          <w:w w:val="105"/>
          <w:sz w:val="22"/>
          <w:szCs w:val="22"/>
        </w:rPr>
        <w:t>residents work in Jacksonville and aboard Camp Lejeune.</w:t>
      </w:r>
    </w:p>
    <w:p w:rsidR="00C108DF" w:rsidRDefault="00C108DF" w:rsidP="00C108DF">
      <w:pPr>
        <w:rPr>
          <w:b/>
          <w:bCs/>
          <w:spacing w:val="-6"/>
          <w:w w:val="105"/>
          <w:sz w:val="22"/>
          <w:szCs w:val="22"/>
          <w:u w:val="single"/>
        </w:rPr>
      </w:pPr>
    </w:p>
    <w:p w:rsidR="00C108DF" w:rsidRPr="00C108DF" w:rsidRDefault="00C108DF" w:rsidP="00C108DF">
      <w:pPr>
        <w:rPr>
          <w:b/>
          <w:bCs/>
          <w:spacing w:val="-6"/>
          <w:w w:val="105"/>
          <w:sz w:val="22"/>
          <w:szCs w:val="22"/>
          <w:u w:val="single"/>
        </w:rPr>
      </w:pPr>
      <w:proofErr w:type="spellStart"/>
      <w:r w:rsidRPr="00C108DF">
        <w:rPr>
          <w:b/>
          <w:bCs/>
          <w:spacing w:val="-6"/>
          <w:w w:val="105"/>
          <w:sz w:val="22"/>
          <w:szCs w:val="22"/>
          <w:u w:val="single"/>
        </w:rPr>
        <w:t>Richlands</w:t>
      </w:r>
      <w:proofErr w:type="spellEnd"/>
      <w:r w:rsidRPr="00C108DF">
        <w:rPr>
          <w:b/>
          <w:bCs/>
          <w:spacing w:val="-6"/>
          <w:w w:val="105"/>
          <w:sz w:val="22"/>
          <w:szCs w:val="22"/>
          <w:u w:val="single"/>
        </w:rPr>
        <w:t xml:space="preserve"> High School (CEEB/ACT #343295) </w:t>
      </w:r>
    </w:p>
    <w:p w:rsidR="00397C82" w:rsidRPr="00397C82" w:rsidRDefault="00C108DF" w:rsidP="00397C82">
      <w:pPr>
        <w:jc w:val="both"/>
        <w:rPr>
          <w:spacing w:val="-6"/>
          <w:w w:val="105"/>
          <w:sz w:val="22"/>
          <w:szCs w:val="22"/>
        </w:rPr>
      </w:pPr>
      <w:proofErr w:type="spellStart"/>
      <w:r w:rsidRPr="00C108DF">
        <w:rPr>
          <w:spacing w:val="-4"/>
          <w:w w:val="105"/>
          <w:sz w:val="22"/>
          <w:szCs w:val="22"/>
        </w:rPr>
        <w:t>Richlands</w:t>
      </w:r>
      <w:proofErr w:type="spellEnd"/>
      <w:r w:rsidRPr="00C108DF">
        <w:rPr>
          <w:spacing w:val="-4"/>
          <w:w w:val="105"/>
          <w:sz w:val="22"/>
          <w:szCs w:val="22"/>
        </w:rPr>
        <w:t xml:space="preserve"> High School is one of seven comprehensive high schools in the </w:t>
      </w:r>
      <w:r w:rsidRPr="00C108DF">
        <w:rPr>
          <w:spacing w:val="2"/>
          <w:w w:val="105"/>
          <w:sz w:val="22"/>
          <w:szCs w:val="22"/>
        </w:rPr>
        <w:t xml:space="preserve">district with an enrollment of approximately </w:t>
      </w:r>
      <w:r w:rsidR="00293B01">
        <w:rPr>
          <w:spacing w:val="2"/>
          <w:w w:val="105"/>
          <w:sz w:val="22"/>
          <w:szCs w:val="22"/>
        </w:rPr>
        <w:t>1050</w:t>
      </w:r>
      <w:r w:rsidRPr="00C108DF">
        <w:rPr>
          <w:spacing w:val="2"/>
          <w:w w:val="105"/>
          <w:sz w:val="22"/>
          <w:szCs w:val="22"/>
        </w:rPr>
        <w:t xml:space="preserve"> students in grades 9 </w:t>
      </w:r>
      <w:r w:rsidRPr="00C108DF">
        <w:rPr>
          <w:spacing w:val="1"/>
          <w:w w:val="105"/>
          <w:sz w:val="22"/>
          <w:szCs w:val="22"/>
        </w:rPr>
        <w:t xml:space="preserve">through 12. It has a tradition of academic excellence, in which it scores </w:t>
      </w:r>
      <w:r w:rsidRPr="00C108DF">
        <w:rPr>
          <w:spacing w:val="-3"/>
          <w:w w:val="105"/>
          <w:sz w:val="22"/>
          <w:szCs w:val="22"/>
        </w:rPr>
        <w:t xml:space="preserve">above the state average on state tests, and has </w:t>
      </w:r>
      <w:r w:rsidR="00B606A5">
        <w:rPr>
          <w:spacing w:val="-3"/>
          <w:w w:val="105"/>
          <w:sz w:val="22"/>
          <w:szCs w:val="22"/>
        </w:rPr>
        <w:t>an</w:t>
      </w:r>
      <w:r w:rsidRPr="00C108DF">
        <w:rPr>
          <w:spacing w:val="-3"/>
          <w:w w:val="105"/>
          <w:sz w:val="22"/>
          <w:szCs w:val="22"/>
        </w:rPr>
        <w:t xml:space="preserve"> attendance </w:t>
      </w:r>
      <w:r w:rsidR="00B606A5">
        <w:rPr>
          <w:spacing w:val="-3"/>
          <w:w w:val="105"/>
          <w:sz w:val="22"/>
          <w:szCs w:val="22"/>
        </w:rPr>
        <w:t>record of 93</w:t>
      </w:r>
      <w:r w:rsidR="00397C82">
        <w:rPr>
          <w:spacing w:val="-6"/>
          <w:w w:val="105"/>
          <w:sz w:val="22"/>
          <w:szCs w:val="22"/>
        </w:rPr>
        <w:t>%. The school’s mission is to</w:t>
      </w:r>
      <w:r w:rsidR="00397C82" w:rsidRPr="00397C82">
        <w:rPr>
          <w:spacing w:val="-6"/>
          <w:w w:val="105"/>
          <w:sz w:val="22"/>
          <w:szCs w:val="22"/>
        </w:rPr>
        <w:t xml:space="preserve"> prepare students to be skilled, responsible, and ethical leaders for today and beyond.</w:t>
      </w:r>
    </w:p>
    <w:p w:rsidR="00C108DF" w:rsidRPr="00C108DF" w:rsidRDefault="00C108DF" w:rsidP="00C108DF">
      <w:pPr>
        <w:jc w:val="both"/>
        <w:rPr>
          <w:spacing w:val="-4"/>
          <w:w w:val="105"/>
          <w:sz w:val="22"/>
          <w:szCs w:val="22"/>
        </w:rPr>
      </w:pPr>
    </w:p>
    <w:p w:rsidR="00C108DF" w:rsidRPr="00C108DF" w:rsidRDefault="00C108DF" w:rsidP="00C108DF">
      <w:pPr>
        <w:rPr>
          <w:b/>
          <w:bCs/>
          <w:spacing w:val="-6"/>
          <w:w w:val="105"/>
          <w:sz w:val="22"/>
          <w:szCs w:val="22"/>
          <w:u w:val="single"/>
        </w:rPr>
      </w:pPr>
      <w:r w:rsidRPr="00C108DF">
        <w:rPr>
          <w:b/>
          <w:bCs/>
          <w:spacing w:val="-6"/>
          <w:w w:val="105"/>
          <w:sz w:val="22"/>
          <w:szCs w:val="22"/>
          <w:u w:val="single"/>
        </w:rPr>
        <w:t xml:space="preserve">Accreditation and Memberships </w:t>
      </w:r>
    </w:p>
    <w:p w:rsidR="00C108DF" w:rsidRPr="00C108DF" w:rsidRDefault="00C108DF" w:rsidP="00C108DF">
      <w:pPr>
        <w:rPr>
          <w:spacing w:val="-4"/>
          <w:w w:val="105"/>
          <w:sz w:val="22"/>
          <w:szCs w:val="22"/>
        </w:rPr>
      </w:pPr>
      <w:proofErr w:type="spellStart"/>
      <w:r w:rsidRPr="00C108DF">
        <w:rPr>
          <w:spacing w:val="6"/>
          <w:w w:val="105"/>
          <w:sz w:val="22"/>
          <w:szCs w:val="22"/>
        </w:rPr>
        <w:t>Richlands</w:t>
      </w:r>
      <w:proofErr w:type="spellEnd"/>
      <w:r w:rsidRPr="00C108DF">
        <w:rPr>
          <w:spacing w:val="6"/>
          <w:w w:val="105"/>
          <w:sz w:val="22"/>
          <w:szCs w:val="22"/>
        </w:rPr>
        <w:t xml:space="preserve"> High School is accredited by the Southern Association of </w:t>
      </w:r>
      <w:r w:rsidRPr="00C108DF">
        <w:rPr>
          <w:spacing w:val="-4"/>
          <w:w w:val="105"/>
          <w:sz w:val="22"/>
          <w:szCs w:val="22"/>
        </w:rPr>
        <w:t>Colleges and School (SACS CASI) and is a member of The College Board.</w:t>
      </w:r>
    </w:p>
    <w:p w:rsidR="00C108DF" w:rsidRDefault="00C108DF" w:rsidP="00C108DF">
      <w:pPr>
        <w:rPr>
          <w:b/>
          <w:bCs/>
          <w:spacing w:val="-8"/>
          <w:w w:val="105"/>
          <w:sz w:val="22"/>
          <w:szCs w:val="22"/>
          <w:u w:val="single"/>
        </w:rPr>
      </w:pPr>
    </w:p>
    <w:p w:rsidR="00C108DF" w:rsidRPr="00C108DF" w:rsidRDefault="00C108DF" w:rsidP="00C108DF">
      <w:pPr>
        <w:rPr>
          <w:b/>
          <w:bCs/>
          <w:spacing w:val="-8"/>
          <w:sz w:val="22"/>
          <w:szCs w:val="22"/>
        </w:rPr>
      </w:pPr>
      <w:r w:rsidRPr="00C108DF">
        <w:rPr>
          <w:b/>
          <w:bCs/>
          <w:spacing w:val="-8"/>
          <w:w w:val="105"/>
          <w:sz w:val="22"/>
          <w:szCs w:val="22"/>
          <w:u w:val="single"/>
        </w:rPr>
        <w:t xml:space="preserve">Schedule/Credit </w:t>
      </w:r>
    </w:p>
    <w:p w:rsidR="00C108DF" w:rsidRPr="00C108DF" w:rsidRDefault="00C108DF" w:rsidP="00C108DF">
      <w:pPr>
        <w:jc w:val="both"/>
        <w:rPr>
          <w:spacing w:val="-3"/>
          <w:w w:val="105"/>
          <w:sz w:val="22"/>
          <w:szCs w:val="22"/>
        </w:rPr>
      </w:pPr>
      <w:r w:rsidRPr="00C108DF">
        <w:rPr>
          <w:spacing w:val="6"/>
          <w:w w:val="105"/>
          <w:sz w:val="22"/>
          <w:szCs w:val="22"/>
        </w:rPr>
        <w:t xml:space="preserve">The academic program is organized on a 4x4 concentrated schedule. </w:t>
      </w:r>
      <w:r w:rsidRPr="00C108DF">
        <w:rPr>
          <w:spacing w:val="2"/>
          <w:w w:val="105"/>
          <w:sz w:val="22"/>
          <w:szCs w:val="22"/>
        </w:rPr>
        <w:t xml:space="preserve">Students take four ninety-minute courses each semester (90 days) thus </w:t>
      </w:r>
      <w:r w:rsidRPr="00C108DF">
        <w:rPr>
          <w:spacing w:val="-3"/>
          <w:w w:val="105"/>
          <w:sz w:val="22"/>
          <w:szCs w:val="22"/>
        </w:rPr>
        <w:t>having an opportunity to earn eight units of credit a year.</w:t>
      </w:r>
    </w:p>
    <w:p w:rsidR="00C108DF" w:rsidRDefault="00C108DF" w:rsidP="00C108DF">
      <w:pPr>
        <w:rPr>
          <w:b/>
          <w:bCs/>
          <w:spacing w:val="-8"/>
          <w:w w:val="105"/>
          <w:sz w:val="22"/>
          <w:szCs w:val="22"/>
          <w:u w:val="single"/>
        </w:rPr>
      </w:pPr>
    </w:p>
    <w:p w:rsidR="00C108DF" w:rsidRPr="00C108DF" w:rsidRDefault="00C108DF" w:rsidP="00C108DF">
      <w:pPr>
        <w:rPr>
          <w:b/>
          <w:bCs/>
          <w:spacing w:val="-8"/>
          <w:w w:val="105"/>
          <w:sz w:val="22"/>
          <w:szCs w:val="22"/>
          <w:u w:val="single"/>
        </w:rPr>
      </w:pPr>
      <w:r w:rsidRPr="00C108DF">
        <w:rPr>
          <w:b/>
          <w:bCs/>
          <w:spacing w:val="-8"/>
          <w:w w:val="105"/>
          <w:sz w:val="22"/>
          <w:szCs w:val="22"/>
          <w:u w:val="single"/>
        </w:rPr>
        <w:t xml:space="preserve">Honors Courses </w:t>
      </w:r>
    </w:p>
    <w:p w:rsidR="00C108DF" w:rsidRPr="00C108DF" w:rsidRDefault="00C108DF" w:rsidP="00C108DF">
      <w:pPr>
        <w:jc w:val="both"/>
        <w:rPr>
          <w:w w:val="105"/>
          <w:sz w:val="22"/>
          <w:szCs w:val="22"/>
        </w:rPr>
      </w:pPr>
      <w:proofErr w:type="spellStart"/>
      <w:r w:rsidRPr="00C108DF">
        <w:rPr>
          <w:spacing w:val="-6"/>
          <w:w w:val="105"/>
          <w:sz w:val="22"/>
          <w:szCs w:val="22"/>
        </w:rPr>
        <w:t>Richlands</w:t>
      </w:r>
      <w:proofErr w:type="spellEnd"/>
      <w:r w:rsidRPr="00C108DF">
        <w:rPr>
          <w:spacing w:val="-6"/>
          <w:w w:val="105"/>
          <w:sz w:val="22"/>
          <w:szCs w:val="22"/>
        </w:rPr>
        <w:t xml:space="preserve"> High School is proud of its emphasis on academic excellence and </w:t>
      </w:r>
      <w:r w:rsidRPr="00C108DF">
        <w:rPr>
          <w:spacing w:val="2"/>
          <w:w w:val="105"/>
          <w:sz w:val="22"/>
          <w:szCs w:val="22"/>
        </w:rPr>
        <w:t xml:space="preserve">individual success and achievement. The school offers a wide range of </w:t>
      </w:r>
      <w:r w:rsidRPr="00C108DF">
        <w:rPr>
          <w:spacing w:val="-3"/>
          <w:w w:val="105"/>
          <w:sz w:val="22"/>
          <w:szCs w:val="22"/>
        </w:rPr>
        <w:t xml:space="preserve">upper level honors and advanced placement courses, career and technical </w:t>
      </w:r>
      <w:r w:rsidRPr="00C108DF">
        <w:rPr>
          <w:w w:val="105"/>
          <w:sz w:val="22"/>
          <w:szCs w:val="22"/>
        </w:rPr>
        <w:t>educations courses, and college classes at Coastal Carolina Community College.</w:t>
      </w:r>
    </w:p>
    <w:p w:rsidR="00C108DF" w:rsidRDefault="00C108DF" w:rsidP="00C108DF">
      <w:pPr>
        <w:rPr>
          <w:spacing w:val="-3"/>
          <w:w w:val="105"/>
          <w:sz w:val="23"/>
          <w:szCs w:val="23"/>
          <w:u w:val="single"/>
        </w:rPr>
      </w:pPr>
    </w:p>
    <w:p w:rsidR="00C108DF" w:rsidRPr="00570FC5" w:rsidRDefault="00C108DF" w:rsidP="00C108DF">
      <w:pPr>
        <w:rPr>
          <w:b/>
          <w:spacing w:val="-3"/>
          <w:w w:val="105"/>
          <w:sz w:val="23"/>
          <w:szCs w:val="23"/>
          <w:u w:val="single"/>
        </w:rPr>
      </w:pPr>
      <w:r w:rsidRPr="00570FC5">
        <w:rPr>
          <w:b/>
          <w:spacing w:val="-3"/>
          <w:w w:val="105"/>
          <w:sz w:val="23"/>
          <w:szCs w:val="23"/>
          <w:u w:val="single"/>
        </w:rPr>
        <w:t xml:space="preserve">Advanced Placement classes offered on campus for </w:t>
      </w:r>
      <w:r w:rsidR="00FB1C6C">
        <w:rPr>
          <w:b/>
          <w:spacing w:val="-3"/>
          <w:w w:val="105"/>
          <w:sz w:val="23"/>
          <w:szCs w:val="23"/>
          <w:u w:val="single"/>
        </w:rPr>
        <w:t>20</w:t>
      </w:r>
      <w:r w:rsidR="00293B01">
        <w:rPr>
          <w:b/>
          <w:spacing w:val="-3"/>
          <w:w w:val="105"/>
          <w:sz w:val="23"/>
          <w:szCs w:val="23"/>
          <w:u w:val="single"/>
        </w:rPr>
        <w:t>15-2016</w:t>
      </w:r>
      <w:r w:rsidRPr="00570FC5">
        <w:rPr>
          <w:b/>
          <w:spacing w:val="-3"/>
          <w:w w:val="105"/>
          <w:sz w:val="23"/>
          <w:szCs w:val="23"/>
          <w:u w:val="single"/>
        </w:rPr>
        <w:t xml:space="preserve"> </w:t>
      </w:r>
    </w:p>
    <w:p w:rsidR="00B606A5" w:rsidRDefault="00B606A5" w:rsidP="00C108DF">
      <w:pPr>
        <w:tabs>
          <w:tab w:val="right" w:pos="5237"/>
        </w:tabs>
        <w:ind w:left="72"/>
        <w:rPr>
          <w:spacing w:val="-8"/>
          <w:w w:val="105"/>
          <w:sz w:val="23"/>
          <w:szCs w:val="23"/>
        </w:rPr>
        <w:sectPr w:rsidR="00B606A5" w:rsidSect="00C108DF">
          <w:pgSz w:w="11918" w:h="16854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B606A5" w:rsidRDefault="00B606A5" w:rsidP="00C108DF">
      <w:pPr>
        <w:tabs>
          <w:tab w:val="right" w:pos="5237"/>
        </w:tabs>
        <w:ind w:left="72"/>
        <w:rPr>
          <w:spacing w:val="-8"/>
          <w:w w:val="105"/>
          <w:sz w:val="23"/>
          <w:szCs w:val="23"/>
        </w:rPr>
      </w:pPr>
      <w:r>
        <w:rPr>
          <w:spacing w:val="-8"/>
          <w:w w:val="105"/>
          <w:sz w:val="23"/>
          <w:szCs w:val="23"/>
        </w:rPr>
        <w:lastRenderedPageBreak/>
        <w:t>Biology</w:t>
      </w:r>
    </w:p>
    <w:p w:rsidR="00B606A5" w:rsidRDefault="00B606A5" w:rsidP="00C108DF">
      <w:pPr>
        <w:tabs>
          <w:tab w:val="right" w:pos="5237"/>
        </w:tabs>
        <w:ind w:left="72"/>
        <w:rPr>
          <w:spacing w:val="-8"/>
          <w:w w:val="105"/>
          <w:sz w:val="23"/>
          <w:szCs w:val="23"/>
        </w:rPr>
      </w:pPr>
      <w:r>
        <w:rPr>
          <w:spacing w:val="-8"/>
          <w:w w:val="105"/>
          <w:sz w:val="23"/>
          <w:szCs w:val="23"/>
        </w:rPr>
        <w:t>Calculus AB</w:t>
      </w:r>
    </w:p>
    <w:p w:rsidR="00B606A5" w:rsidRDefault="00B606A5" w:rsidP="00C108DF">
      <w:pPr>
        <w:tabs>
          <w:tab w:val="right" w:pos="5237"/>
        </w:tabs>
        <w:ind w:left="72"/>
        <w:rPr>
          <w:spacing w:val="-8"/>
          <w:w w:val="105"/>
          <w:sz w:val="23"/>
          <w:szCs w:val="23"/>
        </w:rPr>
      </w:pPr>
      <w:r>
        <w:rPr>
          <w:spacing w:val="-8"/>
          <w:w w:val="105"/>
          <w:sz w:val="23"/>
          <w:szCs w:val="23"/>
        </w:rPr>
        <w:t>Calculus BC</w:t>
      </w:r>
    </w:p>
    <w:p w:rsidR="00B606A5" w:rsidRDefault="00B606A5" w:rsidP="00C108DF">
      <w:pPr>
        <w:tabs>
          <w:tab w:val="right" w:pos="5237"/>
        </w:tabs>
        <w:ind w:left="72"/>
        <w:rPr>
          <w:w w:val="105"/>
          <w:sz w:val="23"/>
          <w:szCs w:val="23"/>
        </w:rPr>
      </w:pPr>
      <w:r>
        <w:rPr>
          <w:spacing w:val="-8"/>
          <w:w w:val="105"/>
          <w:sz w:val="23"/>
          <w:szCs w:val="23"/>
        </w:rPr>
        <w:t xml:space="preserve">English Language &amp; Composition                       </w:t>
      </w:r>
      <w:r>
        <w:rPr>
          <w:w w:val="105"/>
          <w:sz w:val="23"/>
          <w:szCs w:val="23"/>
        </w:rPr>
        <w:tab/>
      </w:r>
    </w:p>
    <w:p w:rsidR="00B606A5" w:rsidRDefault="00B606A5" w:rsidP="00C108DF">
      <w:pPr>
        <w:tabs>
          <w:tab w:val="right" w:pos="7454"/>
        </w:tabs>
        <w:ind w:left="72"/>
        <w:rPr>
          <w:spacing w:val="-2"/>
          <w:w w:val="105"/>
          <w:sz w:val="23"/>
          <w:szCs w:val="23"/>
        </w:rPr>
      </w:pPr>
      <w:r>
        <w:rPr>
          <w:spacing w:val="-6"/>
          <w:w w:val="105"/>
          <w:sz w:val="23"/>
          <w:szCs w:val="23"/>
        </w:rPr>
        <w:t xml:space="preserve">English Literature &amp; Composition                     </w:t>
      </w:r>
      <w:r>
        <w:rPr>
          <w:spacing w:val="-6"/>
          <w:w w:val="105"/>
          <w:sz w:val="23"/>
          <w:szCs w:val="23"/>
        </w:rPr>
        <w:tab/>
      </w:r>
    </w:p>
    <w:p w:rsidR="00E1339B" w:rsidRDefault="00E1339B" w:rsidP="00C108DF">
      <w:pPr>
        <w:tabs>
          <w:tab w:val="right" w:pos="6485"/>
        </w:tabs>
        <w:ind w:left="72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lastRenderedPageBreak/>
        <w:t>Project Lead the Way I-IV</w:t>
      </w:r>
    </w:p>
    <w:p w:rsidR="00E1339B" w:rsidRDefault="00E1339B" w:rsidP="00C108DF">
      <w:pPr>
        <w:tabs>
          <w:tab w:val="right" w:pos="6485"/>
        </w:tabs>
        <w:ind w:left="72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>Psychology</w:t>
      </w:r>
    </w:p>
    <w:p w:rsidR="00B606A5" w:rsidRDefault="00B606A5" w:rsidP="00C108DF">
      <w:pPr>
        <w:tabs>
          <w:tab w:val="right" w:pos="6485"/>
        </w:tabs>
        <w:ind w:left="72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>Statistics</w:t>
      </w:r>
    </w:p>
    <w:p w:rsidR="00B606A5" w:rsidRDefault="00B606A5" w:rsidP="00C108DF">
      <w:pPr>
        <w:tabs>
          <w:tab w:val="right" w:pos="6485"/>
        </w:tabs>
        <w:ind w:left="72"/>
        <w:rPr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 xml:space="preserve">United States History                                      </w:t>
      </w:r>
      <w:r>
        <w:rPr>
          <w:w w:val="105"/>
          <w:sz w:val="23"/>
          <w:szCs w:val="23"/>
        </w:rPr>
        <w:t xml:space="preserve">                                                         </w:t>
      </w:r>
    </w:p>
    <w:p w:rsidR="00B606A5" w:rsidRDefault="00B606A5" w:rsidP="00C108DF">
      <w:pPr>
        <w:ind w:left="72" w:right="144"/>
        <w:jc w:val="center"/>
        <w:rPr>
          <w:i/>
          <w:spacing w:val="-4"/>
          <w:w w:val="105"/>
          <w:sz w:val="23"/>
          <w:szCs w:val="23"/>
        </w:rPr>
        <w:sectPr w:rsidR="00B606A5" w:rsidSect="00B606A5">
          <w:type w:val="continuous"/>
          <w:pgSz w:w="11918" w:h="16854"/>
          <w:pgMar w:top="720" w:right="720" w:bottom="720" w:left="720" w:header="720" w:footer="720" w:gutter="0"/>
          <w:cols w:num="2" w:space="720"/>
          <w:noEndnote/>
          <w:docGrid w:linePitch="326"/>
        </w:sectPr>
      </w:pPr>
    </w:p>
    <w:p w:rsidR="00C108DF" w:rsidRPr="00570FC5" w:rsidRDefault="00C108DF" w:rsidP="00C108DF">
      <w:pPr>
        <w:ind w:left="72" w:right="144"/>
        <w:jc w:val="center"/>
        <w:rPr>
          <w:i/>
          <w:spacing w:val="-3"/>
          <w:w w:val="105"/>
          <w:sz w:val="23"/>
          <w:szCs w:val="23"/>
        </w:rPr>
      </w:pPr>
      <w:r w:rsidRPr="00570FC5">
        <w:rPr>
          <w:i/>
          <w:spacing w:val="-4"/>
          <w:w w:val="105"/>
          <w:sz w:val="23"/>
          <w:szCs w:val="23"/>
        </w:rPr>
        <w:lastRenderedPageBreak/>
        <w:t xml:space="preserve">All Advanced Placement classes not offered on campus are available to students online </w:t>
      </w:r>
      <w:r w:rsidRPr="00570FC5">
        <w:rPr>
          <w:i/>
          <w:spacing w:val="-3"/>
          <w:w w:val="105"/>
          <w:sz w:val="23"/>
          <w:szCs w:val="23"/>
        </w:rPr>
        <w:t>through North Carolina Virtual Public School.</w:t>
      </w:r>
    </w:p>
    <w:p w:rsidR="00C108DF" w:rsidRPr="00570FC5" w:rsidRDefault="00C108DF" w:rsidP="00C108DF">
      <w:pPr>
        <w:ind w:left="72"/>
        <w:rPr>
          <w:b/>
          <w:spacing w:val="-6"/>
          <w:w w:val="105"/>
          <w:sz w:val="23"/>
          <w:szCs w:val="23"/>
          <w:u w:val="single"/>
        </w:rPr>
      </w:pPr>
      <w:r w:rsidRPr="00570FC5">
        <w:rPr>
          <w:b/>
          <w:spacing w:val="-6"/>
          <w:w w:val="105"/>
          <w:sz w:val="23"/>
          <w:szCs w:val="23"/>
          <w:u w:val="single"/>
        </w:rPr>
        <w:t xml:space="preserve">Honors classes </w:t>
      </w:r>
    </w:p>
    <w:p w:rsidR="00C108DF" w:rsidRDefault="00C108DF" w:rsidP="00C108DF">
      <w:pPr>
        <w:tabs>
          <w:tab w:val="right" w:pos="5851"/>
        </w:tabs>
        <w:ind w:left="72"/>
        <w:rPr>
          <w:spacing w:val="-16"/>
          <w:w w:val="105"/>
          <w:sz w:val="23"/>
          <w:szCs w:val="23"/>
        </w:rPr>
        <w:sectPr w:rsidR="00C108DF" w:rsidSect="00B606A5">
          <w:type w:val="continuous"/>
          <w:pgSz w:w="11918" w:h="16854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B606A5" w:rsidRDefault="00B606A5" w:rsidP="00C108DF">
      <w:pPr>
        <w:tabs>
          <w:tab w:val="right" w:pos="5117"/>
        </w:tabs>
        <w:ind w:left="72"/>
        <w:rPr>
          <w:spacing w:val="-8"/>
          <w:w w:val="105"/>
          <w:sz w:val="23"/>
          <w:szCs w:val="23"/>
        </w:rPr>
        <w:sectPr w:rsidR="00B606A5" w:rsidSect="00570FC5">
          <w:type w:val="continuous"/>
          <w:pgSz w:w="11918" w:h="16854"/>
          <w:pgMar w:top="720" w:right="720" w:bottom="720" w:left="720" w:header="720" w:footer="720" w:gutter="0"/>
          <w:cols w:num="3" w:space="720"/>
          <w:noEndnote/>
          <w:docGrid w:linePitch="326"/>
        </w:sectPr>
      </w:pPr>
    </w:p>
    <w:p w:rsidR="00B606A5" w:rsidRDefault="00B606A5" w:rsidP="00C108DF">
      <w:pPr>
        <w:tabs>
          <w:tab w:val="right" w:pos="5861"/>
        </w:tabs>
        <w:ind w:left="72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lastRenderedPageBreak/>
        <w:t>American History I</w:t>
      </w:r>
      <w:r w:rsidR="00E1339B">
        <w:rPr>
          <w:spacing w:val="-2"/>
          <w:w w:val="105"/>
          <w:sz w:val="23"/>
          <w:szCs w:val="23"/>
        </w:rPr>
        <w:t xml:space="preserve"> &amp; II</w:t>
      </w:r>
    </w:p>
    <w:p w:rsidR="00B606A5" w:rsidRDefault="00B606A5" w:rsidP="00C108DF">
      <w:pPr>
        <w:tabs>
          <w:tab w:val="right" w:pos="6456"/>
        </w:tabs>
        <w:ind w:left="72"/>
        <w:rPr>
          <w:spacing w:val="-2"/>
          <w:w w:val="105"/>
          <w:sz w:val="23"/>
          <w:szCs w:val="23"/>
        </w:rPr>
      </w:pPr>
      <w:r>
        <w:rPr>
          <w:spacing w:val="-12"/>
          <w:w w:val="105"/>
          <w:sz w:val="23"/>
          <w:szCs w:val="23"/>
        </w:rPr>
        <w:t>Anatomy &amp; Physiology</w:t>
      </w:r>
      <w:r>
        <w:rPr>
          <w:spacing w:val="-12"/>
          <w:w w:val="105"/>
          <w:sz w:val="23"/>
          <w:szCs w:val="23"/>
        </w:rPr>
        <w:tab/>
      </w:r>
    </w:p>
    <w:p w:rsidR="00B606A5" w:rsidRDefault="00B606A5" w:rsidP="00C108DF">
      <w:pPr>
        <w:tabs>
          <w:tab w:val="right" w:pos="5861"/>
        </w:tabs>
        <w:ind w:left="72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>Band III &amp; IV</w:t>
      </w:r>
    </w:p>
    <w:p w:rsidR="00B606A5" w:rsidRDefault="00B606A5" w:rsidP="00C108DF">
      <w:pPr>
        <w:tabs>
          <w:tab w:val="right" w:pos="6053"/>
        </w:tabs>
        <w:ind w:left="72"/>
        <w:rPr>
          <w:spacing w:val="-4"/>
          <w:w w:val="105"/>
          <w:sz w:val="23"/>
          <w:szCs w:val="23"/>
        </w:rPr>
      </w:pPr>
      <w:r>
        <w:rPr>
          <w:spacing w:val="-4"/>
          <w:w w:val="105"/>
          <w:sz w:val="23"/>
          <w:szCs w:val="23"/>
        </w:rPr>
        <w:t>Biology</w:t>
      </w:r>
    </w:p>
    <w:p w:rsidR="00B606A5" w:rsidRDefault="00B606A5" w:rsidP="00C108DF">
      <w:pPr>
        <w:tabs>
          <w:tab w:val="right" w:pos="6053"/>
        </w:tabs>
        <w:ind w:left="72"/>
        <w:rPr>
          <w:spacing w:val="-4"/>
          <w:w w:val="105"/>
          <w:sz w:val="23"/>
          <w:szCs w:val="23"/>
        </w:rPr>
      </w:pPr>
      <w:r>
        <w:rPr>
          <w:spacing w:val="-4"/>
          <w:w w:val="105"/>
          <w:sz w:val="23"/>
          <w:szCs w:val="23"/>
        </w:rPr>
        <w:t xml:space="preserve">Chemistry                                                              </w:t>
      </w:r>
    </w:p>
    <w:p w:rsidR="00B606A5" w:rsidRDefault="00B606A5" w:rsidP="00C108DF">
      <w:pPr>
        <w:tabs>
          <w:tab w:val="right" w:pos="5861"/>
        </w:tabs>
        <w:ind w:left="72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>Civics</w:t>
      </w:r>
    </w:p>
    <w:p w:rsidR="00B606A5" w:rsidRDefault="00B606A5" w:rsidP="00C108DF">
      <w:pPr>
        <w:tabs>
          <w:tab w:val="right" w:pos="5861"/>
        </w:tabs>
        <w:ind w:left="72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>Computerized Accounting II</w:t>
      </w:r>
    </w:p>
    <w:p w:rsidR="00B606A5" w:rsidRDefault="00B606A5" w:rsidP="00C108DF">
      <w:pPr>
        <w:tabs>
          <w:tab w:val="right" w:pos="5861"/>
        </w:tabs>
        <w:ind w:left="72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 xml:space="preserve">Dance III &amp; IV                                                  </w:t>
      </w:r>
    </w:p>
    <w:p w:rsidR="00B606A5" w:rsidRDefault="00B606A5" w:rsidP="00C108DF">
      <w:pPr>
        <w:tabs>
          <w:tab w:val="right" w:pos="5861"/>
        </w:tabs>
        <w:ind w:left="72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>Drafting II &amp; III</w:t>
      </w:r>
    </w:p>
    <w:p w:rsidR="00B606A5" w:rsidRDefault="00B606A5" w:rsidP="00C108DF">
      <w:pPr>
        <w:tabs>
          <w:tab w:val="right" w:pos="6566"/>
        </w:tabs>
        <w:ind w:left="72"/>
        <w:rPr>
          <w:spacing w:val="-2"/>
          <w:w w:val="105"/>
          <w:sz w:val="23"/>
          <w:szCs w:val="23"/>
        </w:rPr>
      </w:pPr>
      <w:r>
        <w:rPr>
          <w:spacing w:val="-8"/>
          <w:w w:val="105"/>
          <w:sz w:val="23"/>
          <w:szCs w:val="23"/>
        </w:rPr>
        <w:t xml:space="preserve">Earth &amp; Environmental Science                           </w:t>
      </w:r>
    </w:p>
    <w:p w:rsidR="00B606A5" w:rsidRDefault="00B606A5" w:rsidP="00C108DF">
      <w:pPr>
        <w:tabs>
          <w:tab w:val="right" w:pos="5861"/>
        </w:tabs>
        <w:ind w:left="72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lastRenderedPageBreak/>
        <w:t xml:space="preserve">E-Commerce I &amp; II                                          </w:t>
      </w:r>
    </w:p>
    <w:p w:rsidR="00B606A5" w:rsidRDefault="00B606A5" w:rsidP="00C108DF">
      <w:pPr>
        <w:tabs>
          <w:tab w:val="right" w:pos="6077"/>
        </w:tabs>
        <w:ind w:left="72"/>
        <w:rPr>
          <w:spacing w:val="-2"/>
          <w:w w:val="105"/>
          <w:sz w:val="23"/>
          <w:szCs w:val="23"/>
        </w:rPr>
      </w:pPr>
      <w:r>
        <w:rPr>
          <w:spacing w:val="-8"/>
          <w:w w:val="105"/>
          <w:sz w:val="23"/>
          <w:szCs w:val="23"/>
        </w:rPr>
        <w:t>English I</w:t>
      </w:r>
      <w:r>
        <w:rPr>
          <w:spacing w:val="-8"/>
          <w:w w:val="105"/>
          <w:sz w:val="23"/>
          <w:szCs w:val="23"/>
        </w:rPr>
        <w:tab/>
      </w:r>
    </w:p>
    <w:p w:rsidR="00B606A5" w:rsidRDefault="00B606A5" w:rsidP="00C108DF">
      <w:pPr>
        <w:tabs>
          <w:tab w:val="right" w:pos="6082"/>
        </w:tabs>
        <w:ind w:left="72"/>
        <w:rPr>
          <w:spacing w:val="-2"/>
          <w:w w:val="105"/>
          <w:sz w:val="23"/>
          <w:szCs w:val="23"/>
        </w:rPr>
      </w:pPr>
      <w:r>
        <w:rPr>
          <w:spacing w:val="-8"/>
          <w:w w:val="105"/>
          <w:sz w:val="23"/>
          <w:szCs w:val="23"/>
        </w:rPr>
        <w:t>English II</w:t>
      </w:r>
      <w:r>
        <w:rPr>
          <w:spacing w:val="-8"/>
          <w:w w:val="105"/>
          <w:sz w:val="23"/>
          <w:szCs w:val="23"/>
        </w:rPr>
        <w:tab/>
      </w:r>
    </w:p>
    <w:p w:rsidR="00B606A5" w:rsidRDefault="00B606A5" w:rsidP="00C108DF">
      <w:pPr>
        <w:tabs>
          <w:tab w:val="right" w:pos="5861"/>
        </w:tabs>
        <w:ind w:left="72"/>
        <w:rPr>
          <w:spacing w:val="-10"/>
          <w:w w:val="105"/>
          <w:sz w:val="23"/>
          <w:szCs w:val="23"/>
        </w:rPr>
      </w:pPr>
      <w:r>
        <w:rPr>
          <w:spacing w:val="-10"/>
          <w:w w:val="105"/>
          <w:sz w:val="23"/>
          <w:szCs w:val="23"/>
        </w:rPr>
        <w:t>English III</w:t>
      </w:r>
      <w:r>
        <w:rPr>
          <w:spacing w:val="-10"/>
          <w:w w:val="105"/>
          <w:sz w:val="23"/>
          <w:szCs w:val="23"/>
        </w:rPr>
        <w:tab/>
      </w:r>
    </w:p>
    <w:p w:rsidR="00B606A5" w:rsidRDefault="00B606A5" w:rsidP="00C108DF">
      <w:pPr>
        <w:tabs>
          <w:tab w:val="right" w:pos="5861"/>
        </w:tabs>
        <w:ind w:left="72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>English IV</w:t>
      </w:r>
    </w:p>
    <w:p w:rsidR="00B606A5" w:rsidRPr="006933D0" w:rsidRDefault="00B606A5" w:rsidP="006933D0">
      <w:pPr>
        <w:tabs>
          <w:tab w:val="right" w:pos="5851"/>
        </w:tabs>
        <w:ind w:left="72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>French III &amp; IV</w:t>
      </w:r>
      <w:r>
        <w:rPr>
          <w:spacing w:val="-16"/>
          <w:w w:val="105"/>
          <w:sz w:val="23"/>
          <w:szCs w:val="23"/>
        </w:rPr>
        <w:t xml:space="preserve">                                               </w:t>
      </w:r>
    </w:p>
    <w:p w:rsidR="00B606A5" w:rsidRDefault="00B606A5" w:rsidP="00C108DF">
      <w:pPr>
        <w:tabs>
          <w:tab w:val="right" w:pos="5861"/>
        </w:tabs>
        <w:ind w:left="72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 xml:space="preserve">Horticulture II </w:t>
      </w:r>
    </w:p>
    <w:p w:rsidR="006933D0" w:rsidRDefault="006933D0" w:rsidP="00C108DF">
      <w:pPr>
        <w:tabs>
          <w:tab w:val="right" w:pos="5861"/>
        </w:tabs>
        <w:ind w:left="72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>Math II</w:t>
      </w:r>
    </w:p>
    <w:p w:rsidR="006933D0" w:rsidRDefault="006933D0" w:rsidP="00C108DF">
      <w:pPr>
        <w:tabs>
          <w:tab w:val="right" w:pos="5861"/>
        </w:tabs>
        <w:ind w:left="72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>Math III</w:t>
      </w:r>
    </w:p>
    <w:p w:rsidR="00B606A5" w:rsidRDefault="00B606A5" w:rsidP="00C108DF">
      <w:pPr>
        <w:tabs>
          <w:tab w:val="right" w:pos="5861"/>
        </w:tabs>
        <w:ind w:left="72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>Orchestra III &amp; IV</w:t>
      </w:r>
    </w:p>
    <w:p w:rsidR="00B606A5" w:rsidRDefault="00B606A5" w:rsidP="00C108DF">
      <w:pPr>
        <w:tabs>
          <w:tab w:val="right" w:pos="6053"/>
        </w:tabs>
        <w:ind w:left="72"/>
        <w:rPr>
          <w:spacing w:val="-2"/>
          <w:w w:val="105"/>
          <w:sz w:val="23"/>
          <w:szCs w:val="23"/>
        </w:rPr>
      </w:pPr>
      <w:r>
        <w:rPr>
          <w:spacing w:val="-8"/>
          <w:w w:val="105"/>
          <w:sz w:val="23"/>
          <w:szCs w:val="23"/>
        </w:rPr>
        <w:lastRenderedPageBreak/>
        <w:t xml:space="preserve">Physics                                                                        </w:t>
      </w:r>
    </w:p>
    <w:p w:rsidR="00B606A5" w:rsidRPr="00E1339B" w:rsidRDefault="00B606A5" w:rsidP="00E1339B">
      <w:pPr>
        <w:tabs>
          <w:tab w:val="right" w:pos="5626"/>
        </w:tabs>
        <w:ind w:left="72"/>
        <w:rPr>
          <w:w w:val="105"/>
          <w:sz w:val="23"/>
          <w:szCs w:val="23"/>
        </w:rPr>
      </w:pPr>
      <w:r>
        <w:rPr>
          <w:spacing w:val="-6"/>
          <w:w w:val="105"/>
          <w:sz w:val="23"/>
          <w:szCs w:val="23"/>
        </w:rPr>
        <w:t xml:space="preserve">Pre-Calculus                                        </w:t>
      </w:r>
    </w:p>
    <w:p w:rsidR="00B606A5" w:rsidRDefault="00B606A5" w:rsidP="00C108DF">
      <w:pPr>
        <w:tabs>
          <w:tab w:val="right" w:pos="5861"/>
        </w:tabs>
        <w:ind w:left="72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>Spanish III &amp; IV</w:t>
      </w:r>
    </w:p>
    <w:p w:rsidR="00B606A5" w:rsidRDefault="00B606A5" w:rsidP="00C108DF">
      <w:pPr>
        <w:tabs>
          <w:tab w:val="right" w:pos="5861"/>
        </w:tabs>
        <w:ind w:left="72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 xml:space="preserve">Turning Points in American </w:t>
      </w:r>
      <w:r w:rsidR="00E1339B">
        <w:rPr>
          <w:spacing w:val="-2"/>
          <w:w w:val="105"/>
          <w:sz w:val="23"/>
          <w:szCs w:val="23"/>
        </w:rPr>
        <w:t xml:space="preserve">     </w:t>
      </w:r>
      <w:r w:rsidR="00E1339B">
        <w:rPr>
          <w:spacing w:val="-2"/>
          <w:w w:val="105"/>
          <w:sz w:val="23"/>
          <w:szCs w:val="23"/>
        </w:rPr>
        <w:br/>
        <w:t xml:space="preserve">       </w:t>
      </w:r>
      <w:r>
        <w:rPr>
          <w:spacing w:val="-2"/>
          <w:w w:val="105"/>
          <w:sz w:val="23"/>
          <w:szCs w:val="23"/>
        </w:rPr>
        <w:t>History</w:t>
      </w:r>
    </w:p>
    <w:p w:rsidR="00B606A5" w:rsidRDefault="00B606A5" w:rsidP="00C108DF">
      <w:pPr>
        <w:tabs>
          <w:tab w:val="right" w:pos="5861"/>
        </w:tabs>
        <w:ind w:left="72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>Visual Art III &amp; IV</w:t>
      </w:r>
    </w:p>
    <w:p w:rsidR="00B606A5" w:rsidRDefault="00B606A5" w:rsidP="00C108DF">
      <w:pPr>
        <w:tabs>
          <w:tab w:val="right" w:pos="5861"/>
        </w:tabs>
        <w:ind w:left="72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 xml:space="preserve">Vocal Music III &amp; IV </w:t>
      </w:r>
    </w:p>
    <w:p w:rsidR="00B606A5" w:rsidRDefault="00B606A5" w:rsidP="00C108DF">
      <w:pPr>
        <w:tabs>
          <w:tab w:val="right" w:pos="5861"/>
        </w:tabs>
        <w:ind w:left="72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>World History</w:t>
      </w:r>
    </w:p>
    <w:p w:rsidR="00C108DF" w:rsidRDefault="00C108DF" w:rsidP="00C108DF">
      <w:pPr>
        <w:ind w:left="72"/>
        <w:rPr>
          <w:b/>
          <w:bCs/>
          <w:spacing w:val="-4"/>
          <w:w w:val="105"/>
          <w:sz w:val="27"/>
          <w:szCs w:val="27"/>
          <w:u w:val="single"/>
        </w:rPr>
        <w:sectPr w:rsidR="00C108DF" w:rsidSect="00B606A5">
          <w:type w:val="continuous"/>
          <w:pgSz w:w="11918" w:h="16854"/>
          <w:pgMar w:top="720" w:right="720" w:bottom="720" w:left="720" w:header="720" w:footer="720" w:gutter="0"/>
          <w:cols w:num="3" w:space="720"/>
          <w:noEndnote/>
          <w:docGrid w:linePitch="326"/>
        </w:sectPr>
      </w:pPr>
    </w:p>
    <w:p w:rsidR="00570FC5" w:rsidRPr="00570FC5" w:rsidRDefault="00570FC5" w:rsidP="00570FC5">
      <w:pPr>
        <w:ind w:left="72"/>
        <w:jc w:val="center"/>
        <w:rPr>
          <w:bCs/>
          <w:i/>
          <w:spacing w:val="-4"/>
          <w:w w:val="105"/>
          <w:sz w:val="22"/>
          <w:szCs w:val="22"/>
        </w:rPr>
      </w:pPr>
      <w:r>
        <w:rPr>
          <w:bCs/>
          <w:i/>
          <w:spacing w:val="-4"/>
          <w:w w:val="105"/>
          <w:sz w:val="22"/>
          <w:szCs w:val="22"/>
        </w:rPr>
        <w:lastRenderedPageBreak/>
        <w:t xml:space="preserve">There are other honors classes that are available to students online through North Carolina Virtual Public School. </w:t>
      </w:r>
    </w:p>
    <w:p w:rsidR="00570FC5" w:rsidRDefault="00570FC5" w:rsidP="00C108DF">
      <w:pPr>
        <w:ind w:left="72"/>
        <w:rPr>
          <w:b/>
          <w:bCs/>
          <w:spacing w:val="-4"/>
          <w:w w:val="105"/>
          <w:sz w:val="22"/>
          <w:szCs w:val="22"/>
          <w:u w:val="single"/>
        </w:rPr>
      </w:pPr>
    </w:p>
    <w:p w:rsidR="00570FC5" w:rsidRDefault="00570FC5">
      <w:pPr>
        <w:widowControl/>
        <w:kinsoku/>
        <w:spacing w:after="200" w:line="276" w:lineRule="auto"/>
        <w:rPr>
          <w:b/>
          <w:bCs/>
          <w:spacing w:val="-4"/>
          <w:w w:val="105"/>
          <w:sz w:val="22"/>
          <w:szCs w:val="22"/>
          <w:u w:val="single"/>
        </w:rPr>
      </w:pPr>
      <w:r>
        <w:rPr>
          <w:b/>
          <w:bCs/>
          <w:spacing w:val="-4"/>
          <w:w w:val="105"/>
          <w:sz w:val="22"/>
          <w:szCs w:val="22"/>
          <w:u w:val="single"/>
        </w:rPr>
        <w:br w:type="page"/>
      </w:r>
    </w:p>
    <w:p w:rsidR="00C108DF" w:rsidRPr="00570FC5" w:rsidRDefault="00C108DF" w:rsidP="00C108DF">
      <w:pPr>
        <w:ind w:left="72"/>
        <w:rPr>
          <w:b/>
          <w:bCs/>
          <w:spacing w:val="-4"/>
          <w:w w:val="105"/>
          <w:sz w:val="22"/>
          <w:szCs w:val="22"/>
          <w:u w:val="single"/>
        </w:rPr>
      </w:pPr>
      <w:r w:rsidRPr="00570FC5">
        <w:rPr>
          <w:b/>
          <w:bCs/>
          <w:spacing w:val="-4"/>
          <w:w w:val="105"/>
          <w:sz w:val="22"/>
          <w:szCs w:val="22"/>
          <w:u w:val="single"/>
        </w:rPr>
        <w:lastRenderedPageBreak/>
        <w:t>Marks, Grade Point Average, and Class Rank</w:t>
      </w:r>
    </w:p>
    <w:p w:rsidR="00E65A65" w:rsidRDefault="00E65A65" w:rsidP="00E65A65">
      <w:pPr>
        <w:ind w:left="72" w:right="144"/>
        <w:rPr>
          <w:spacing w:val="-2"/>
          <w:w w:val="105"/>
          <w:sz w:val="22"/>
          <w:szCs w:val="22"/>
        </w:rPr>
      </w:pPr>
      <w:r>
        <w:rPr>
          <w:spacing w:val="-2"/>
          <w:w w:val="105"/>
          <w:sz w:val="22"/>
          <w:szCs w:val="22"/>
        </w:rPr>
        <w:t>Current Grading Scale 2015-2016 School Year</w:t>
      </w:r>
    </w:p>
    <w:p w:rsidR="00E65A65" w:rsidRDefault="00E65A65" w:rsidP="00E65A65">
      <w:pPr>
        <w:ind w:left="72" w:right="144"/>
        <w:rPr>
          <w:spacing w:val="-2"/>
          <w:w w:val="105"/>
          <w:sz w:val="22"/>
          <w:szCs w:val="22"/>
        </w:rPr>
      </w:pPr>
    </w:p>
    <w:p w:rsidR="00E65A65" w:rsidRDefault="00E65A65" w:rsidP="00E65A65">
      <w:pPr>
        <w:ind w:left="72" w:right="144"/>
        <w:rPr>
          <w:spacing w:val="-2"/>
          <w:w w:val="105"/>
          <w:sz w:val="22"/>
          <w:szCs w:val="22"/>
        </w:rPr>
      </w:pPr>
      <w:r>
        <w:rPr>
          <w:spacing w:val="-2"/>
          <w:w w:val="105"/>
          <w:sz w:val="22"/>
          <w:szCs w:val="22"/>
        </w:rPr>
        <w:tab/>
      </w:r>
      <w:r>
        <w:rPr>
          <w:spacing w:val="-2"/>
          <w:w w:val="105"/>
          <w:sz w:val="22"/>
          <w:szCs w:val="22"/>
        </w:rPr>
        <w:tab/>
      </w:r>
      <w:r>
        <w:rPr>
          <w:spacing w:val="-2"/>
          <w:w w:val="105"/>
          <w:sz w:val="22"/>
          <w:szCs w:val="22"/>
        </w:rPr>
        <w:tab/>
        <w:t xml:space="preserve">       ~9</w:t>
      </w:r>
      <w:r w:rsidRPr="00E65A65">
        <w:rPr>
          <w:spacing w:val="-2"/>
          <w:w w:val="105"/>
          <w:sz w:val="22"/>
          <w:szCs w:val="22"/>
          <w:vertAlign w:val="superscript"/>
        </w:rPr>
        <w:t>th</w:t>
      </w:r>
      <w:r>
        <w:rPr>
          <w:spacing w:val="-2"/>
          <w:w w:val="105"/>
          <w:sz w:val="22"/>
          <w:szCs w:val="22"/>
        </w:rPr>
        <w:t xml:space="preserve"> Graders~                                                             ~10</w:t>
      </w:r>
      <w:r w:rsidRPr="00E65A65">
        <w:rPr>
          <w:spacing w:val="-2"/>
          <w:w w:val="105"/>
          <w:sz w:val="22"/>
          <w:szCs w:val="22"/>
          <w:vertAlign w:val="superscript"/>
        </w:rPr>
        <w:t>th</w:t>
      </w:r>
      <w:r>
        <w:rPr>
          <w:spacing w:val="-2"/>
          <w:w w:val="105"/>
          <w:sz w:val="22"/>
          <w:szCs w:val="22"/>
        </w:rPr>
        <w:t>, 11</w:t>
      </w:r>
      <w:r w:rsidRPr="00E65A65">
        <w:rPr>
          <w:spacing w:val="-2"/>
          <w:w w:val="105"/>
          <w:sz w:val="22"/>
          <w:szCs w:val="22"/>
          <w:vertAlign w:val="superscript"/>
        </w:rPr>
        <w:t>th</w:t>
      </w:r>
      <w:r>
        <w:rPr>
          <w:spacing w:val="-2"/>
          <w:w w:val="105"/>
          <w:sz w:val="22"/>
          <w:szCs w:val="22"/>
        </w:rPr>
        <w:t>, &amp; 12</w:t>
      </w:r>
      <w:r w:rsidRPr="00E65A65">
        <w:rPr>
          <w:spacing w:val="-2"/>
          <w:w w:val="105"/>
          <w:sz w:val="22"/>
          <w:szCs w:val="22"/>
          <w:vertAlign w:val="superscript"/>
        </w:rPr>
        <w:t>th</w:t>
      </w:r>
      <w:r>
        <w:rPr>
          <w:spacing w:val="-2"/>
          <w:w w:val="105"/>
          <w:sz w:val="22"/>
          <w:szCs w:val="22"/>
        </w:rPr>
        <w:t xml:space="preserve"> Graders~</w:t>
      </w:r>
    </w:p>
    <w:tbl>
      <w:tblPr>
        <w:tblStyle w:val="TableGrid"/>
        <w:tblW w:w="1098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990"/>
        <w:gridCol w:w="1350"/>
        <w:gridCol w:w="1620"/>
        <w:gridCol w:w="1260"/>
        <w:gridCol w:w="1330"/>
        <w:gridCol w:w="236"/>
        <w:gridCol w:w="1556"/>
        <w:gridCol w:w="1288"/>
        <w:gridCol w:w="1350"/>
      </w:tblGrid>
      <w:tr w:rsidR="00E65A65" w:rsidTr="00574007">
        <w:tc>
          <w:tcPr>
            <w:tcW w:w="990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Letter Grade</w:t>
            </w:r>
          </w:p>
        </w:tc>
        <w:tc>
          <w:tcPr>
            <w:tcW w:w="1350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Numerical Grade</w:t>
            </w:r>
          </w:p>
        </w:tc>
        <w:tc>
          <w:tcPr>
            <w:tcW w:w="1620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Unweighted Grade Points</w:t>
            </w:r>
          </w:p>
        </w:tc>
        <w:tc>
          <w:tcPr>
            <w:tcW w:w="1260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Weighted Grade Points</w:t>
            </w:r>
          </w:p>
        </w:tc>
        <w:tc>
          <w:tcPr>
            <w:tcW w:w="1330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Advanced Placement</w:t>
            </w:r>
          </w:p>
        </w:tc>
        <w:tc>
          <w:tcPr>
            <w:tcW w:w="236" w:type="dxa"/>
          </w:tcPr>
          <w:p w:rsidR="00E65A65" w:rsidRP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noProof/>
                <w:spacing w:val="-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27305</wp:posOffset>
                      </wp:positionV>
                      <wp:extent cx="66675" cy="1285875"/>
                      <wp:effectExtent l="0" t="0" r="28575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285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8DE836A" id="Rounded Rectangle 1" o:spid="_x0000_s1026" style="position:absolute;margin-left:-2.9pt;margin-top:2.15pt;width:5.25pt;height:10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" fillcolor="black [3213]" strokecolor="#243f60 [1604]" strokeweight="2pt"/>
                  </w:pict>
                </mc:Fallback>
              </mc:AlternateContent>
            </w:r>
          </w:p>
        </w:tc>
        <w:tc>
          <w:tcPr>
            <w:tcW w:w="1556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Unweighted Grade Points</w:t>
            </w:r>
          </w:p>
        </w:tc>
        <w:tc>
          <w:tcPr>
            <w:tcW w:w="1288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Weighted Grade Points</w:t>
            </w:r>
          </w:p>
        </w:tc>
        <w:tc>
          <w:tcPr>
            <w:tcW w:w="1350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Advanced Placement</w:t>
            </w:r>
          </w:p>
        </w:tc>
      </w:tr>
      <w:tr w:rsidR="00E65A65" w:rsidTr="00574007">
        <w:tc>
          <w:tcPr>
            <w:tcW w:w="990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A</w:t>
            </w:r>
          </w:p>
        </w:tc>
        <w:tc>
          <w:tcPr>
            <w:tcW w:w="1350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90-100</w:t>
            </w:r>
          </w:p>
        </w:tc>
        <w:tc>
          <w:tcPr>
            <w:tcW w:w="1620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4.0</w:t>
            </w:r>
          </w:p>
        </w:tc>
        <w:tc>
          <w:tcPr>
            <w:tcW w:w="1260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4.5</w:t>
            </w:r>
          </w:p>
        </w:tc>
        <w:tc>
          <w:tcPr>
            <w:tcW w:w="1330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5.0</w:t>
            </w:r>
          </w:p>
        </w:tc>
        <w:tc>
          <w:tcPr>
            <w:tcW w:w="236" w:type="dxa"/>
          </w:tcPr>
          <w:p w:rsidR="00E65A65" w:rsidRP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</w:p>
        </w:tc>
        <w:tc>
          <w:tcPr>
            <w:tcW w:w="1556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4.0</w:t>
            </w:r>
          </w:p>
        </w:tc>
        <w:tc>
          <w:tcPr>
            <w:tcW w:w="1288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5.0</w:t>
            </w:r>
          </w:p>
        </w:tc>
        <w:tc>
          <w:tcPr>
            <w:tcW w:w="1350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6.0</w:t>
            </w:r>
          </w:p>
        </w:tc>
      </w:tr>
      <w:tr w:rsidR="00E65A65" w:rsidTr="00574007">
        <w:tc>
          <w:tcPr>
            <w:tcW w:w="990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B</w:t>
            </w:r>
          </w:p>
        </w:tc>
        <w:tc>
          <w:tcPr>
            <w:tcW w:w="1350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80-89</w:t>
            </w:r>
          </w:p>
        </w:tc>
        <w:tc>
          <w:tcPr>
            <w:tcW w:w="1620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3.0</w:t>
            </w:r>
          </w:p>
        </w:tc>
        <w:tc>
          <w:tcPr>
            <w:tcW w:w="1260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3.5</w:t>
            </w:r>
          </w:p>
        </w:tc>
        <w:tc>
          <w:tcPr>
            <w:tcW w:w="1330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4.0</w:t>
            </w:r>
          </w:p>
        </w:tc>
        <w:tc>
          <w:tcPr>
            <w:tcW w:w="236" w:type="dxa"/>
          </w:tcPr>
          <w:p w:rsidR="00E65A65" w:rsidRP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</w:p>
        </w:tc>
        <w:tc>
          <w:tcPr>
            <w:tcW w:w="1556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3.0</w:t>
            </w:r>
          </w:p>
        </w:tc>
        <w:tc>
          <w:tcPr>
            <w:tcW w:w="1288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4.0</w:t>
            </w:r>
          </w:p>
        </w:tc>
        <w:tc>
          <w:tcPr>
            <w:tcW w:w="1350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5.0</w:t>
            </w:r>
          </w:p>
        </w:tc>
      </w:tr>
      <w:tr w:rsidR="00E65A65" w:rsidTr="00574007">
        <w:tc>
          <w:tcPr>
            <w:tcW w:w="990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C</w:t>
            </w:r>
          </w:p>
        </w:tc>
        <w:tc>
          <w:tcPr>
            <w:tcW w:w="1350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70-79</w:t>
            </w:r>
          </w:p>
        </w:tc>
        <w:tc>
          <w:tcPr>
            <w:tcW w:w="1620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2.0</w:t>
            </w:r>
          </w:p>
        </w:tc>
        <w:tc>
          <w:tcPr>
            <w:tcW w:w="1260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2.5</w:t>
            </w:r>
          </w:p>
        </w:tc>
        <w:tc>
          <w:tcPr>
            <w:tcW w:w="1330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3.0</w:t>
            </w:r>
          </w:p>
        </w:tc>
        <w:tc>
          <w:tcPr>
            <w:tcW w:w="236" w:type="dxa"/>
          </w:tcPr>
          <w:p w:rsidR="00E65A65" w:rsidRP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</w:p>
        </w:tc>
        <w:tc>
          <w:tcPr>
            <w:tcW w:w="1556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2.0</w:t>
            </w:r>
          </w:p>
        </w:tc>
        <w:tc>
          <w:tcPr>
            <w:tcW w:w="1288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3.0</w:t>
            </w:r>
          </w:p>
        </w:tc>
        <w:tc>
          <w:tcPr>
            <w:tcW w:w="1350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4.0</w:t>
            </w:r>
          </w:p>
        </w:tc>
      </w:tr>
      <w:tr w:rsidR="00E65A65" w:rsidTr="00574007">
        <w:tc>
          <w:tcPr>
            <w:tcW w:w="990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D</w:t>
            </w:r>
          </w:p>
        </w:tc>
        <w:tc>
          <w:tcPr>
            <w:tcW w:w="1350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60-69</w:t>
            </w:r>
          </w:p>
        </w:tc>
        <w:tc>
          <w:tcPr>
            <w:tcW w:w="1620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1.0</w:t>
            </w:r>
          </w:p>
        </w:tc>
        <w:tc>
          <w:tcPr>
            <w:tcW w:w="1260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1.5</w:t>
            </w:r>
          </w:p>
        </w:tc>
        <w:tc>
          <w:tcPr>
            <w:tcW w:w="1330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2.0</w:t>
            </w:r>
          </w:p>
        </w:tc>
        <w:tc>
          <w:tcPr>
            <w:tcW w:w="236" w:type="dxa"/>
          </w:tcPr>
          <w:p w:rsidR="00E65A65" w:rsidRP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</w:p>
        </w:tc>
        <w:tc>
          <w:tcPr>
            <w:tcW w:w="1556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1.0</w:t>
            </w:r>
          </w:p>
        </w:tc>
        <w:tc>
          <w:tcPr>
            <w:tcW w:w="1288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2.0</w:t>
            </w:r>
          </w:p>
        </w:tc>
        <w:tc>
          <w:tcPr>
            <w:tcW w:w="1350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3.0</w:t>
            </w:r>
          </w:p>
        </w:tc>
      </w:tr>
      <w:tr w:rsidR="00E65A65" w:rsidTr="00574007">
        <w:tc>
          <w:tcPr>
            <w:tcW w:w="990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F</w:t>
            </w:r>
          </w:p>
        </w:tc>
        <w:tc>
          <w:tcPr>
            <w:tcW w:w="1350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Below 60</w:t>
            </w:r>
          </w:p>
        </w:tc>
        <w:tc>
          <w:tcPr>
            <w:tcW w:w="1620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0</w:t>
            </w:r>
          </w:p>
        </w:tc>
        <w:tc>
          <w:tcPr>
            <w:tcW w:w="1330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0</w:t>
            </w:r>
          </w:p>
        </w:tc>
        <w:tc>
          <w:tcPr>
            <w:tcW w:w="236" w:type="dxa"/>
          </w:tcPr>
          <w:p w:rsidR="00E65A65" w:rsidRP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</w:p>
        </w:tc>
        <w:tc>
          <w:tcPr>
            <w:tcW w:w="1556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0</w:t>
            </w:r>
          </w:p>
        </w:tc>
        <w:tc>
          <w:tcPr>
            <w:tcW w:w="1288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0</w:t>
            </w:r>
          </w:p>
        </w:tc>
        <w:tc>
          <w:tcPr>
            <w:tcW w:w="1350" w:type="dxa"/>
          </w:tcPr>
          <w:p w:rsidR="00E65A65" w:rsidRDefault="00E65A65" w:rsidP="00E42C54">
            <w:pPr>
              <w:ind w:right="144"/>
              <w:jc w:val="center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0</w:t>
            </w:r>
          </w:p>
        </w:tc>
      </w:tr>
    </w:tbl>
    <w:p w:rsidR="00E65A65" w:rsidRDefault="00E65A65" w:rsidP="00E65A65">
      <w:pPr>
        <w:ind w:left="72" w:right="144"/>
        <w:rPr>
          <w:spacing w:val="-2"/>
          <w:w w:val="105"/>
          <w:sz w:val="22"/>
          <w:szCs w:val="22"/>
        </w:rPr>
      </w:pPr>
    </w:p>
    <w:p w:rsidR="00E65A65" w:rsidRDefault="00E65A65" w:rsidP="00C108DF">
      <w:pPr>
        <w:ind w:left="72" w:right="144"/>
        <w:rPr>
          <w:spacing w:val="-2"/>
          <w:w w:val="105"/>
          <w:sz w:val="22"/>
          <w:szCs w:val="22"/>
        </w:rPr>
      </w:pPr>
    </w:p>
    <w:p w:rsidR="00E65A65" w:rsidRPr="00570FC5" w:rsidRDefault="00E65A65" w:rsidP="00C108DF">
      <w:pPr>
        <w:ind w:left="72" w:right="144"/>
        <w:rPr>
          <w:spacing w:val="-2"/>
          <w:w w:val="105"/>
          <w:sz w:val="22"/>
          <w:szCs w:val="22"/>
        </w:rPr>
      </w:pPr>
      <w:r>
        <w:rPr>
          <w:spacing w:val="-2"/>
          <w:w w:val="105"/>
          <w:sz w:val="22"/>
          <w:szCs w:val="22"/>
        </w:rPr>
        <w:t>Prior to 2015-2016 School Year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1723"/>
        <w:gridCol w:w="1723"/>
        <w:gridCol w:w="1728"/>
        <w:gridCol w:w="1728"/>
      </w:tblGrid>
      <w:tr w:rsidR="00C108DF" w:rsidRPr="008B39DC" w:rsidTr="00570FC5">
        <w:trPr>
          <w:trHeight w:hRule="exact" w:val="552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DF" w:rsidRPr="008B39DC" w:rsidRDefault="00C108DF" w:rsidP="00C108DF">
            <w:pPr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8B39DC">
              <w:rPr>
                <w:rFonts w:eastAsiaTheme="minorEastAsia"/>
                <w:w w:val="105"/>
                <w:sz w:val="23"/>
                <w:szCs w:val="23"/>
              </w:rPr>
              <w:t>Letter Grade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DF" w:rsidRPr="008B39DC" w:rsidRDefault="00C108DF" w:rsidP="00C108DF">
            <w:pPr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8B39DC">
              <w:rPr>
                <w:rFonts w:eastAsiaTheme="minorEastAsia"/>
                <w:w w:val="105"/>
                <w:sz w:val="23"/>
                <w:szCs w:val="23"/>
              </w:rPr>
              <w:t>Numerical</w:t>
            </w:r>
            <w:r w:rsidRPr="008B39DC">
              <w:rPr>
                <w:rFonts w:eastAsiaTheme="minorEastAsia"/>
                <w:w w:val="105"/>
                <w:sz w:val="23"/>
                <w:szCs w:val="23"/>
              </w:rPr>
              <w:br/>
              <w:t>Grade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DF" w:rsidRPr="008B39DC" w:rsidRDefault="00C108DF" w:rsidP="00C108DF">
            <w:pPr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8B39DC">
              <w:rPr>
                <w:rFonts w:eastAsiaTheme="minorEastAsia"/>
                <w:w w:val="105"/>
                <w:sz w:val="23"/>
                <w:szCs w:val="23"/>
              </w:rPr>
              <w:t>Unweighted</w:t>
            </w:r>
            <w:r w:rsidRPr="008B39DC">
              <w:rPr>
                <w:rFonts w:eastAsiaTheme="minorEastAsia"/>
                <w:w w:val="105"/>
                <w:sz w:val="23"/>
                <w:szCs w:val="23"/>
              </w:rPr>
              <w:br/>
              <w:t>Grade Points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DF" w:rsidRPr="008B39DC" w:rsidRDefault="00C108DF" w:rsidP="00C108DF">
            <w:pPr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8B39DC">
              <w:rPr>
                <w:rFonts w:eastAsiaTheme="minorEastAsia"/>
                <w:w w:val="105"/>
                <w:sz w:val="23"/>
                <w:szCs w:val="23"/>
              </w:rPr>
              <w:t>Weighted</w:t>
            </w:r>
            <w:r w:rsidRPr="008B39DC">
              <w:rPr>
                <w:rFonts w:eastAsiaTheme="minorEastAsia"/>
                <w:w w:val="105"/>
                <w:sz w:val="23"/>
                <w:szCs w:val="23"/>
              </w:rPr>
              <w:br/>
              <w:t>Grade Points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DF" w:rsidRPr="008B39DC" w:rsidRDefault="00C108DF" w:rsidP="00C108DF">
            <w:pPr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8B39DC">
              <w:rPr>
                <w:rFonts w:eastAsiaTheme="minorEastAsia"/>
                <w:w w:val="105"/>
                <w:sz w:val="23"/>
                <w:szCs w:val="23"/>
              </w:rPr>
              <w:t>Advanced</w:t>
            </w:r>
            <w:r w:rsidRPr="008B39DC">
              <w:rPr>
                <w:rFonts w:eastAsiaTheme="minorEastAsia"/>
                <w:w w:val="105"/>
                <w:sz w:val="23"/>
                <w:szCs w:val="23"/>
              </w:rPr>
              <w:br/>
              <w:t>Placement</w:t>
            </w:r>
          </w:p>
        </w:tc>
      </w:tr>
      <w:tr w:rsidR="00C108DF" w:rsidRPr="008B39DC" w:rsidTr="00570FC5">
        <w:trPr>
          <w:trHeight w:hRule="exact" w:val="27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DF" w:rsidRPr="008B39DC" w:rsidRDefault="00C108DF" w:rsidP="00C108DF">
            <w:pPr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8B39DC">
              <w:rPr>
                <w:rFonts w:eastAsiaTheme="minorEastAsia"/>
                <w:w w:val="105"/>
                <w:sz w:val="23"/>
                <w:szCs w:val="23"/>
              </w:rPr>
              <w:t>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DF" w:rsidRPr="008B39DC" w:rsidRDefault="00C108DF" w:rsidP="00C108DF">
            <w:pPr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8B39DC">
              <w:rPr>
                <w:rFonts w:eastAsiaTheme="minorEastAsia"/>
                <w:w w:val="105"/>
                <w:sz w:val="23"/>
                <w:szCs w:val="23"/>
              </w:rPr>
              <w:t>93-100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DF" w:rsidRPr="008B39DC" w:rsidRDefault="00C108DF" w:rsidP="00C108DF">
            <w:pPr>
              <w:tabs>
                <w:tab w:val="decimal" w:pos="859"/>
              </w:tabs>
              <w:rPr>
                <w:rFonts w:eastAsiaTheme="minorEastAsia"/>
                <w:w w:val="105"/>
                <w:sz w:val="23"/>
                <w:szCs w:val="23"/>
              </w:rPr>
            </w:pPr>
            <w:r w:rsidRPr="008B39DC">
              <w:rPr>
                <w:rFonts w:eastAsiaTheme="minorEastAsia"/>
                <w:w w:val="105"/>
                <w:sz w:val="23"/>
                <w:szCs w:val="23"/>
              </w:rPr>
              <w:t>4.0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DF" w:rsidRPr="008B39DC" w:rsidRDefault="00C108DF" w:rsidP="00C108DF">
            <w:pPr>
              <w:tabs>
                <w:tab w:val="decimal" w:pos="859"/>
              </w:tabs>
              <w:rPr>
                <w:rFonts w:eastAsiaTheme="minorEastAsia"/>
                <w:w w:val="105"/>
                <w:sz w:val="23"/>
                <w:szCs w:val="23"/>
              </w:rPr>
            </w:pPr>
            <w:r w:rsidRPr="008B39DC">
              <w:rPr>
                <w:rFonts w:eastAsiaTheme="minorEastAsia"/>
                <w:w w:val="105"/>
                <w:sz w:val="23"/>
                <w:szCs w:val="23"/>
              </w:rPr>
              <w:t>5.0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DF" w:rsidRPr="008B39DC" w:rsidRDefault="00C108DF" w:rsidP="00C108DF">
            <w:pPr>
              <w:tabs>
                <w:tab w:val="decimal" w:pos="854"/>
              </w:tabs>
              <w:rPr>
                <w:rFonts w:eastAsiaTheme="minorEastAsia"/>
                <w:w w:val="105"/>
                <w:sz w:val="23"/>
                <w:szCs w:val="23"/>
              </w:rPr>
            </w:pPr>
            <w:r w:rsidRPr="008B39DC">
              <w:rPr>
                <w:rFonts w:eastAsiaTheme="minorEastAsia"/>
                <w:w w:val="105"/>
                <w:sz w:val="23"/>
                <w:szCs w:val="23"/>
              </w:rPr>
              <w:t>6.0</w:t>
            </w:r>
          </w:p>
        </w:tc>
      </w:tr>
      <w:tr w:rsidR="00C108DF" w:rsidRPr="008B39DC" w:rsidTr="00570FC5">
        <w:trPr>
          <w:trHeight w:hRule="exact" w:val="27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DF" w:rsidRPr="008B39DC" w:rsidRDefault="00C108DF" w:rsidP="00C108DF">
            <w:pPr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8B39DC">
              <w:rPr>
                <w:rFonts w:eastAsiaTheme="minorEastAsia"/>
                <w:w w:val="105"/>
                <w:sz w:val="23"/>
                <w:szCs w:val="23"/>
              </w:rPr>
              <w:t>B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DF" w:rsidRPr="008B39DC" w:rsidRDefault="00C108DF" w:rsidP="00C108DF">
            <w:pPr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8B39DC">
              <w:rPr>
                <w:rFonts w:eastAsiaTheme="minorEastAsia"/>
                <w:w w:val="105"/>
                <w:sz w:val="23"/>
                <w:szCs w:val="23"/>
              </w:rPr>
              <w:t>85-92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DF" w:rsidRPr="008B39DC" w:rsidRDefault="00C108DF" w:rsidP="00C108DF">
            <w:pPr>
              <w:tabs>
                <w:tab w:val="decimal" w:pos="859"/>
              </w:tabs>
              <w:rPr>
                <w:rFonts w:eastAsiaTheme="minorEastAsia"/>
                <w:w w:val="105"/>
                <w:sz w:val="23"/>
                <w:szCs w:val="23"/>
              </w:rPr>
            </w:pPr>
            <w:r w:rsidRPr="008B39DC">
              <w:rPr>
                <w:rFonts w:eastAsiaTheme="minorEastAsia"/>
                <w:w w:val="105"/>
                <w:sz w:val="23"/>
                <w:szCs w:val="23"/>
              </w:rPr>
              <w:t>3.0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DF" w:rsidRPr="008B39DC" w:rsidRDefault="00C108DF" w:rsidP="00C108DF">
            <w:pPr>
              <w:tabs>
                <w:tab w:val="decimal" w:pos="859"/>
              </w:tabs>
              <w:rPr>
                <w:rFonts w:eastAsiaTheme="minorEastAsia"/>
                <w:w w:val="105"/>
                <w:sz w:val="23"/>
                <w:szCs w:val="23"/>
              </w:rPr>
            </w:pPr>
            <w:r w:rsidRPr="008B39DC">
              <w:rPr>
                <w:rFonts w:eastAsiaTheme="minorEastAsia"/>
                <w:w w:val="105"/>
                <w:sz w:val="23"/>
                <w:szCs w:val="23"/>
              </w:rPr>
              <w:t>4.0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DF" w:rsidRPr="008B39DC" w:rsidRDefault="00C108DF" w:rsidP="00C108DF">
            <w:pPr>
              <w:tabs>
                <w:tab w:val="decimal" w:pos="854"/>
              </w:tabs>
              <w:rPr>
                <w:rFonts w:eastAsiaTheme="minorEastAsia"/>
                <w:w w:val="105"/>
                <w:sz w:val="23"/>
                <w:szCs w:val="23"/>
              </w:rPr>
            </w:pPr>
            <w:r w:rsidRPr="008B39DC">
              <w:rPr>
                <w:rFonts w:eastAsiaTheme="minorEastAsia"/>
                <w:w w:val="105"/>
                <w:sz w:val="23"/>
                <w:szCs w:val="23"/>
              </w:rPr>
              <w:t>5.0</w:t>
            </w:r>
          </w:p>
        </w:tc>
      </w:tr>
      <w:tr w:rsidR="00C108DF" w:rsidRPr="008B39DC" w:rsidTr="00570FC5">
        <w:trPr>
          <w:trHeight w:hRule="exact" w:val="28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DF" w:rsidRPr="008B39DC" w:rsidRDefault="00C108DF" w:rsidP="00C108DF">
            <w:pPr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8B39DC">
              <w:rPr>
                <w:rFonts w:eastAsiaTheme="minorEastAsia"/>
                <w:w w:val="105"/>
                <w:sz w:val="23"/>
                <w:szCs w:val="23"/>
              </w:rPr>
              <w:t>C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DF" w:rsidRPr="008B39DC" w:rsidRDefault="00C108DF" w:rsidP="00C108DF">
            <w:pPr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8B39DC">
              <w:rPr>
                <w:rFonts w:eastAsiaTheme="minorEastAsia"/>
                <w:w w:val="105"/>
                <w:sz w:val="23"/>
                <w:szCs w:val="23"/>
              </w:rPr>
              <w:t>77-84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DF" w:rsidRPr="008B39DC" w:rsidRDefault="00C108DF" w:rsidP="00C108DF">
            <w:pPr>
              <w:tabs>
                <w:tab w:val="decimal" w:pos="859"/>
              </w:tabs>
              <w:rPr>
                <w:rFonts w:eastAsiaTheme="minorEastAsia"/>
                <w:w w:val="105"/>
                <w:sz w:val="23"/>
                <w:szCs w:val="23"/>
              </w:rPr>
            </w:pPr>
            <w:r w:rsidRPr="008B39DC">
              <w:rPr>
                <w:rFonts w:eastAsiaTheme="minorEastAsia"/>
                <w:w w:val="105"/>
                <w:sz w:val="23"/>
                <w:szCs w:val="23"/>
              </w:rPr>
              <w:t>2.0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DF" w:rsidRPr="008B39DC" w:rsidRDefault="00C108DF" w:rsidP="00C108DF">
            <w:pPr>
              <w:tabs>
                <w:tab w:val="decimal" w:pos="859"/>
              </w:tabs>
              <w:rPr>
                <w:rFonts w:eastAsiaTheme="minorEastAsia"/>
                <w:w w:val="105"/>
                <w:sz w:val="23"/>
                <w:szCs w:val="23"/>
              </w:rPr>
            </w:pPr>
            <w:r w:rsidRPr="008B39DC">
              <w:rPr>
                <w:rFonts w:eastAsiaTheme="minorEastAsia"/>
                <w:w w:val="105"/>
                <w:sz w:val="23"/>
                <w:szCs w:val="23"/>
              </w:rPr>
              <w:t>3.0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DF" w:rsidRPr="008B39DC" w:rsidRDefault="00C108DF" w:rsidP="00C108DF">
            <w:pPr>
              <w:tabs>
                <w:tab w:val="decimal" w:pos="854"/>
              </w:tabs>
              <w:rPr>
                <w:rFonts w:eastAsiaTheme="minorEastAsia"/>
                <w:w w:val="105"/>
                <w:sz w:val="23"/>
                <w:szCs w:val="23"/>
              </w:rPr>
            </w:pPr>
            <w:r w:rsidRPr="008B39DC">
              <w:rPr>
                <w:rFonts w:eastAsiaTheme="minorEastAsia"/>
                <w:w w:val="105"/>
                <w:sz w:val="23"/>
                <w:szCs w:val="23"/>
              </w:rPr>
              <w:t>4.0</w:t>
            </w:r>
          </w:p>
        </w:tc>
      </w:tr>
      <w:tr w:rsidR="00C108DF" w:rsidRPr="008B39DC" w:rsidTr="00570FC5">
        <w:trPr>
          <w:trHeight w:hRule="exact" w:val="27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DF" w:rsidRPr="008B39DC" w:rsidRDefault="00C108DF" w:rsidP="00C108DF">
            <w:pPr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8B39DC">
              <w:rPr>
                <w:rFonts w:eastAsiaTheme="minorEastAsia"/>
                <w:w w:val="105"/>
                <w:sz w:val="23"/>
                <w:szCs w:val="23"/>
              </w:rPr>
              <w:t>D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DF" w:rsidRPr="008B39DC" w:rsidRDefault="00C108DF" w:rsidP="00C108DF">
            <w:pPr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8B39DC">
              <w:rPr>
                <w:rFonts w:eastAsiaTheme="minorEastAsia"/>
                <w:w w:val="105"/>
                <w:sz w:val="23"/>
                <w:szCs w:val="23"/>
              </w:rPr>
              <w:t>70-76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DF" w:rsidRPr="008B39DC" w:rsidRDefault="00C108DF" w:rsidP="00C108DF">
            <w:pPr>
              <w:tabs>
                <w:tab w:val="decimal" w:pos="859"/>
              </w:tabs>
              <w:rPr>
                <w:rFonts w:eastAsiaTheme="minorEastAsia"/>
                <w:w w:val="105"/>
                <w:sz w:val="23"/>
                <w:szCs w:val="23"/>
              </w:rPr>
            </w:pPr>
            <w:r w:rsidRPr="008B39DC">
              <w:rPr>
                <w:rFonts w:eastAsiaTheme="minorEastAsia"/>
                <w:w w:val="105"/>
                <w:sz w:val="23"/>
                <w:szCs w:val="23"/>
              </w:rPr>
              <w:t>1.0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DF" w:rsidRPr="008B39DC" w:rsidRDefault="00C108DF" w:rsidP="00C108DF">
            <w:pPr>
              <w:tabs>
                <w:tab w:val="decimal" w:pos="859"/>
              </w:tabs>
              <w:rPr>
                <w:rFonts w:eastAsiaTheme="minorEastAsia"/>
                <w:w w:val="105"/>
                <w:sz w:val="23"/>
                <w:szCs w:val="23"/>
              </w:rPr>
            </w:pPr>
            <w:r w:rsidRPr="008B39DC">
              <w:rPr>
                <w:rFonts w:eastAsiaTheme="minorEastAsia"/>
                <w:w w:val="105"/>
                <w:sz w:val="23"/>
                <w:szCs w:val="23"/>
              </w:rPr>
              <w:t>2.0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DF" w:rsidRPr="008B39DC" w:rsidRDefault="00C108DF" w:rsidP="00C108DF">
            <w:pPr>
              <w:tabs>
                <w:tab w:val="decimal" w:pos="854"/>
              </w:tabs>
              <w:rPr>
                <w:rFonts w:eastAsiaTheme="minorEastAsia"/>
                <w:w w:val="105"/>
                <w:sz w:val="23"/>
                <w:szCs w:val="23"/>
              </w:rPr>
            </w:pPr>
            <w:r w:rsidRPr="008B39DC">
              <w:rPr>
                <w:rFonts w:eastAsiaTheme="minorEastAsia"/>
                <w:w w:val="105"/>
                <w:sz w:val="23"/>
                <w:szCs w:val="23"/>
              </w:rPr>
              <w:t>3.0</w:t>
            </w:r>
          </w:p>
        </w:tc>
      </w:tr>
      <w:tr w:rsidR="00C108DF" w:rsidRPr="008B39DC" w:rsidTr="00570FC5">
        <w:trPr>
          <w:trHeight w:hRule="exact" w:val="28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DF" w:rsidRPr="008B39DC" w:rsidRDefault="00C108DF" w:rsidP="00C108DF">
            <w:pPr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8B39DC">
              <w:rPr>
                <w:rFonts w:eastAsiaTheme="minorEastAsia"/>
                <w:w w:val="105"/>
                <w:sz w:val="23"/>
                <w:szCs w:val="23"/>
              </w:rPr>
              <w:t>F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DF" w:rsidRPr="008B39DC" w:rsidRDefault="00C108DF" w:rsidP="00C108DF">
            <w:pPr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8B39DC">
              <w:rPr>
                <w:rFonts w:eastAsiaTheme="minorEastAsia"/>
                <w:w w:val="105"/>
                <w:sz w:val="23"/>
                <w:szCs w:val="23"/>
              </w:rPr>
              <w:t>Below 70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DF" w:rsidRPr="008B39DC" w:rsidRDefault="00C108DF" w:rsidP="00C108DF">
            <w:pPr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8B39DC">
              <w:rPr>
                <w:rFonts w:eastAsiaTheme="minorEastAsia"/>
                <w:w w:val="105"/>
                <w:sz w:val="23"/>
                <w:szCs w:val="23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DF" w:rsidRPr="008B39DC" w:rsidRDefault="00C108DF" w:rsidP="00C108DF">
            <w:pPr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8B39DC">
              <w:rPr>
                <w:rFonts w:eastAsiaTheme="minorEastAsia"/>
                <w:w w:val="105"/>
                <w:sz w:val="23"/>
                <w:szCs w:val="23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DF" w:rsidRPr="008B39DC" w:rsidRDefault="00C108DF" w:rsidP="00C108DF">
            <w:pPr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8B39DC">
              <w:rPr>
                <w:rFonts w:eastAsiaTheme="minorEastAsia"/>
                <w:w w:val="105"/>
                <w:sz w:val="23"/>
                <w:szCs w:val="23"/>
              </w:rPr>
              <w:t>0</w:t>
            </w:r>
          </w:p>
        </w:tc>
      </w:tr>
    </w:tbl>
    <w:p w:rsidR="00C108DF" w:rsidRDefault="00C108DF" w:rsidP="00C108DF">
      <w:pPr>
        <w:ind w:left="10" w:right="10"/>
      </w:pPr>
    </w:p>
    <w:p w:rsidR="00C108DF" w:rsidRPr="00570FC5" w:rsidRDefault="00C108DF" w:rsidP="00C108DF">
      <w:pPr>
        <w:ind w:left="72"/>
        <w:rPr>
          <w:b/>
          <w:bCs/>
          <w:spacing w:val="-6"/>
          <w:w w:val="105"/>
          <w:sz w:val="22"/>
          <w:szCs w:val="22"/>
          <w:u w:val="single"/>
        </w:rPr>
      </w:pPr>
      <w:r w:rsidRPr="00570FC5">
        <w:rPr>
          <w:b/>
          <w:bCs/>
          <w:spacing w:val="-6"/>
          <w:w w:val="105"/>
          <w:sz w:val="22"/>
          <w:szCs w:val="22"/>
          <w:u w:val="single"/>
        </w:rPr>
        <w:t>Class of 201</w:t>
      </w:r>
      <w:r w:rsidR="00DA27B4">
        <w:rPr>
          <w:b/>
          <w:bCs/>
          <w:spacing w:val="-6"/>
          <w:w w:val="105"/>
          <w:sz w:val="22"/>
          <w:szCs w:val="22"/>
          <w:u w:val="single"/>
        </w:rPr>
        <w:t xml:space="preserve">5 </w:t>
      </w:r>
      <w:r w:rsidRPr="00570FC5">
        <w:rPr>
          <w:b/>
          <w:bCs/>
          <w:spacing w:val="-6"/>
          <w:w w:val="105"/>
          <w:sz w:val="22"/>
          <w:szCs w:val="22"/>
          <w:u w:val="single"/>
        </w:rPr>
        <w:t xml:space="preserve">SAT I Mean Scores </w:t>
      </w:r>
    </w:p>
    <w:p w:rsidR="00C108DF" w:rsidRPr="00570FC5" w:rsidRDefault="00C108DF" w:rsidP="00C108DF">
      <w:pPr>
        <w:tabs>
          <w:tab w:val="right" w:pos="3254"/>
          <w:tab w:val="left" w:pos="4430"/>
          <w:tab w:val="right" w:pos="7243"/>
        </w:tabs>
        <w:ind w:left="72"/>
        <w:rPr>
          <w:w w:val="105"/>
          <w:sz w:val="22"/>
          <w:szCs w:val="22"/>
          <w:u w:val="single"/>
        </w:rPr>
      </w:pPr>
      <w:r w:rsidRPr="00570FC5">
        <w:rPr>
          <w:spacing w:val="-10"/>
          <w:w w:val="105"/>
          <w:sz w:val="22"/>
          <w:szCs w:val="22"/>
          <w:u w:val="single"/>
        </w:rPr>
        <w:t>Critical Reading</w:t>
      </w:r>
      <w:r w:rsidRPr="00570FC5">
        <w:rPr>
          <w:spacing w:val="-10"/>
          <w:w w:val="105"/>
          <w:sz w:val="22"/>
          <w:szCs w:val="22"/>
          <w:u w:val="single"/>
        </w:rPr>
        <w:tab/>
      </w:r>
      <w:r w:rsidRPr="00570FC5">
        <w:rPr>
          <w:spacing w:val="-14"/>
          <w:w w:val="105"/>
          <w:sz w:val="22"/>
          <w:szCs w:val="22"/>
          <w:u w:val="single"/>
        </w:rPr>
        <w:t>Math</w:t>
      </w:r>
      <w:r w:rsidRPr="00570FC5">
        <w:rPr>
          <w:spacing w:val="-14"/>
          <w:w w:val="105"/>
          <w:sz w:val="22"/>
          <w:szCs w:val="22"/>
          <w:u w:val="single"/>
        </w:rPr>
        <w:tab/>
      </w:r>
      <w:r w:rsidR="004B6946">
        <w:rPr>
          <w:spacing w:val="-14"/>
          <w:w w:val="105"/>
          <w:sz w:val="22"/>
          <w:szCs w:val="22"/>
          <w:u w:val="single"/>
        </w:rPr>
        <w:t xml:space="preserve">  </w:t>
      </w:r>
      <w:r w:rsidR="004B6946">
        <w:rPr>
          <w:spacing w:val="-16"/>
          <w:w w:val="105"/>
          <w:sz w:val="22"/>
          <w:szCs w:val="22"/>
          <w:u w:val="single"/>
        </w:rPr>
        <w:t>CR +</w:t>
      </w:r>
      <w:r w:rsidRPr="00570FC5">
        <w:rPr>
          <w:spacing w:val="-16"/>
          <w:w w:val="105"/>
          <w:sz w:val="22"/>
          <w:szCs w:val="22"/>
          <w:u w:val="single"/>
        </w:rPr>
        <w:t xml:space="preserve"> Math</w:t>
      </w:r>
      <w:r w:rsidRPr="00570FC5">
        <w:rPr>
          <w:spacing w:val="-16"/>
          <w:w w:val="105"/>
          <w:sz w:val="22"/>
          <w:szCs w:val="22"/>
          <w:u w:val="single"/>
        </w:rPr>
        <w:tab/>
      </w:r>
      <w:r w:rsidRPr="00570FC5">
        <w:rPr>
          <w:w w:val="105"/>
          <w:sz w:val="22"/>
          <w:szCs w:val="22"/>
          <w:u w:val="single"/>
        </w:rPr>
        <w:t>Writing</w:t>
      </w:r>
    </w:p>
    <w:p w:rsidR="00C108DF" w:rsidRDefault="008A56AC" w:rsidP="008A56AC">
      <w:pPr>
        <w:tabs>
          <w:tab w:val="right" w:pos="3254"/>
          <w:tab w:val="left" w:pos="4699"/>
          <w:tab w:val="right" w:pos="7056"/>
        </w:tabs>
        <w:rPr>
          <w:spacing w:val="-12"/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         </w:t>
      </w:r>
      <w:r w:rsidR="00DA27B4">
        <w:rPr>
          <w:w w:val="105"/>
          <w:sz w:val="22"/>
          <w:szCs w:val="22"/>
        </w:rPr>
        <w:t>479</w:t>
      </w:r>
      <w:r w:rsidR="00C108DF" w:rsidRPr="00570FC5">
        <w:rPr>
          <w:w w:val="105"/>
          <w:sz w:val="22"/>
          <w:szCs w:val="22"/>
        </w:rPr>
        <w:tab/>
      </w:r>
      <w:r w:rsidR="00DA27B4">
        <w:rPr>
          <w:w w:val="105"/>
          <w:sz w:val="22"/>
          <w:szCs w:val="22"/>
        </w:rPr>
        <w:t>479</w:t>
      </w:r>
      <w:r w:rsidR="00C108DF" w:rsidRPr="00570FC5">
        <w:rPr>
          <w:w w:val="105"/>
          <w:sz w:val="22"/>
          <w:szCs w:val="22"/>
        </w:rPr>
        <w:tab/>
      </w:r>
      <w:r w:rsidR="00DA27B4">
        <w:rPr>
          <w:spacing w:val="-12"/>
          <w:w w:val="105"/>
          <w:sz w:val="22"/>
          <w:szCs w:val="22"/>
        </w:rPr>
        <w:t>958</w:t>
      </w:r>
      <w:r w:rsidR="00C108DF" w:rsidRPr="00570FC5">
        <w:rPr>
          <w:spacing w:val="-12"/>
          <w:w w:val="105"/>
          <w:sz w:val="22"/>
          <w:szCs w:val="22"/>
        </w:rPr>
        <w:tab/>
      </w:r>
      <w:r w:rsidR="00DA27B4">
        <w:rPr>
          <w:spacing w:val="-12"/>
          <w:w w:val="105"/>
          <w:sz w:val="22"/>
          <w:szCs w:val="22"/>
        </w:rPr>
        <w:t>449</w:t>
      </w:r>
    </w:p>
    <w:p w:rsidR="00747966" w:rsidRDefault="00747966" w:rsidP="008A56AC">
      <w:pPr>
        <w:tabs>
          <w:tab w:val="right" w:pos="3254"/>
          <w:tab w:val="left" w:pos="4699"/>
          <w:tab w:val="right" w:pos="7056"/>
        </w:tabs>
        <w:rPr>
          <w:spacing w:val="-12"/>
          <w:w w:val="105"/>
          <w:sz w:val="22"/>
          <w:szCs w:val="22"/>
        </w:rPr>
      </w:pPr>
    </w:p>
    <w:p w:rsidR="00747966" w:rsidRDefault="00747966" w:rsidP="008A56AC">
      <w:pPr>
        <w:tabs>
          <w:tab w:val="right" w:pos="3254"/>
          <w:tab w:val="left" w:pos="4699"/>
          <w:tab w:val="right" w:pos="7056"/>
        </w:tabs>
        <w:rPr>
          <w:b/>
          <w:spacing w:val="-12"/>
          <w:w w:val="105"/>
          <w:sz w:val="22"/>
          <w:szCs w:val="22"/>
          <w:u w:val="single"/>
        </w:rPr>
      </w:pPr>
      <w:r w:rsidRPr="00747966">
        <w:rPr>
          <w:b/>
          <w:spacing w:val="-12"/>
          <w:w w:val="105"/>
          <w:sz w:val="22"/>
          <w:szCs w:val="22"/>
          <w:u w:val="single"/>
        </w:rPr>
        <w:t xml:space="preserve">Class of </w:t>
      </w:r>
      <w:r w:rsidR="00DA27B4">
        <w:rPr>
          <w:b/>
          <w:spacing w:val="-12"/>
          <w:w w:val="105"/>
          <w:sz w:val="22"/>
          <w:szCs w:val="22"/>
          <w:u w:val="single"/>
        </w:rPr>
        <w:t>2015</w:t>
      </w:r>
      <w:r w:rsidRPr="00747966">
        <w:rPr>
          <w:b/>
          <w:spacing w:val="-12"/>
          <w:w w:val="105"/>
          <w:sz w:val="22"/>
          <w:szCs w:val="22"/>
          <w:u w:val="single"/>
        </w:rPr>
        <w:t xml:space="preserve"> ACT Scores</w:t>
      </w:r>
    </w:p>
    <w:p w:rsidR="00747966" w:rsidRDefault="00747966" w:rsidP="008A56AC">
      <w:pPr>
        <w:tabs>
          <w:tab w:val="right" w:pos="3254"/>
          <w:tab w:val="left" w:pos="4699"/>
          <w:tab w:val="right" w:pos="7056"/>
        </w:tabs>
        <w:rPr>
          <w:spacing w:val="-12"/>
          <w:w w:val="105"/>
          <w:sz w:val="22"/>
          <w:szCs w:val="22"/>
          <w:u w:val="single"/>
        </w:rPr>
      </w:pPr>
      <w:r>
        <w:rPr>
          <w:spacing w:val="-12"/>
          <w:w w:val="105"/>
          <w:sz w:val="22"/>
          <w:szCs w:val="22"/>
          <w:u w:val="single"/>
        </w:rPr>
        <w:t>English</w:t>
      </w:r>
      <w:r>
        <w:rPr>
          <w:spacing w:val="-12"/>
          <w:w w:val="105"/>
          <w:sz w:val="22"/>
          <w:szCs w:val="22"/>
          <w:u w:val="single"/>
        </w:rPr>
        <w:tab/>
        <w:t>Math</w:t>
      </w:r>
      <w:r>
        <w:rPr>
          <w:spacing w:val="-12"/>
          <w:w w:val="105"/>
          <w:sz w:val="22"/>
          <w:szCs w:val="22"/>
          <w:u w:val="single"/>
        </w:rPr>
        <w:tab/>
        <w:t>Reading</w:t>
      </w:r>
      <w:r>
        <w:rPr>
          <w:spacing w:val="-12"/>
          <w:w w:val="105"/>
          <w:sz w:val="22"/>
          <w:szCs w:val="22"/>
          <w:u w:val="single"/>
        </w:rPr>
        <w:tab/>
      </w:r>
      <w:r>
        <w:rPr>
          <w:spacing w:val="-12"/>
          <w:w w:val="105"/>
          <w:sz w:val="22"/>
          <w:szCs w:val="22"/>
          <w:u w:val="single"/>
        </w:rPr>
        <w:tab/>
        <w:t>Science</w:t>
      </w:r>
      <w:r>
        <w:rPr>
          <w:spacing w:val="-12"/>
          <w:w w:val="105"/>
          <w:sz w:val="22"/>
          <w:szCs w:val="22"/>
          <w:u w:val="single"/>
        </w:rPr>
        <w:tab/>
      </w:r>
      <w:r>
        <w:rPr>
          <w:spacing w:val="-12"/>
          <w:w w:val="105"/>
          <w:sz w:val="22"/>
          <w:szCs w:val="22"/>
          <w:u w:val="single"/>
        </w:rPr>
        <w:tab/>
      </w:r>
      <w:r>
        <w:rPr>
          <w:spacing w:val="-12"/>
          <w:w w:val="105"/>
          <w:sz w:val="22"/>
          <w:szCs w:val="22"/>
          <w:u w:val="single"/>
        </w:rPr>
        <w:tab/>
        <w:t>Composite</w:t>
      </w:r>
    </w:p>
    <w:p w:rsidR="00747966" w:rsidRPr="00747966" w:rsidRDefault="00747966" w:rsidP="008A56AC">
      <w:pPr>
        <w:tabs>
          <w:tab w:val="right" w:pos="3254"/>
          <w:tab w:val="left" w:pos="4699"/>
          <w:tab w:val="right" w:pos="7056"/>
        </w:tabs>
        <w:rPr>
          <w:w w:val="105"/>
          <w:sz w:val="22"/>
          <w:szCs w:val="22"/>
        </w:rPr>
      </w:pPr>
      <w:r>
        <w:rPr>
          <w:spacing w:val="-12"/>
          <w:w w:val="105"/>
          <w:sz w:val="22"/>
          <w:szCs w:val="22"/>
        </w:rPr>
        <w:t xml:space="preserve">  </w:t>
      </w:r>
      <w:r w:rsidR="00DA27B4">
        <w:rPr>
          <w:spacing w:val="-12"/>
          <w:w w:val="105"/>
          <w:sz w:val="22"/>
          <w:szCs w:val="22"/>
        </w:rPr>
        <w:t>16.4</w:t>
      </w:r>
      <w:r>
        <w:rPr>
          <w:spacing w:val="-12"/>
          <w:w w:val="105"/>
          <w:sz w:val="22"/>
          <w:szCs w:val="22"/>
        </w:rPr>
        <w:t xml:space="preserve">                                                     </w:t>
      </w:r>
      <w:r w:rsidR="00DA27B4">
        <w:rPr>
          <w:spacing w:val="-12"/>
          <w:w w:val="105"/>
          <w:sz w:val="22"/>
          <w:szCs w:val="22"/>
        </w:rPr>
        <w:t>18.7</w:t>
      </w:r>
      <w:r>
        <w:rPr>
          <w:spacing w:val="-12"/>
          <w:w w:val="105"/>
          <w:sz w:val="22"/>
          <w:szCs w:val="22"/>
        </w:rPr>
        <w:t xml:space="preserve">                                 </w:t>
      </w:r>
      <w:r w:rsidR="00DA27B4">
        <w:rPr>
          <w:spacing w:val="-12"/>
          <w:w w:val="105"/>
          <w:sz w:val="22"/>
          <w:szCs w:val="22"/>
        </w:rPr>
        <w:t xml:space="preserve">  18.3</w:t>
      </w:r>
      <w:r>
        <w:rPr>
          <w:spacing w:val="-12"/>
          <w:w w:val="105"/>
          <w:sz w:val="22"/>
          <w:szCs w:val="22"/>
        </w:rPr>
        <w:t xml:space="preserve">                                             </w:t>
      </w:r>
      <w:r w:rsidR="00DA27B4">
        <w:rPr>
          <w:spacing w:val="-12"/>
          <w:w w:val="105"/>
          <w:sz w:val="22"/>
          <w:szCs w:val="22"/>
        </w:rPr>
        <w:t xml:space="preserve">  18.0</w:t>
      </w:r>
      <w:r>
        <w:rPr>
          <w:spacing w:val="-12"/>
          <w:w w:val="105"/>
          <w:sz w:val="22"/>
          <w:szCs w:val="22"/>
        </w:rPr>
        <w:tab/>
      </w:r>
      <w:r>
        <w:rPr>
          <w:spacing w:val="-12"/>
          <w:w w:val="105"/>
          <w:sz w:val="22"/>
          <w:szCs w:val="22"/>
        </w:rPr>
        <w:tab/>
        <w:t xml:space="preserve">                      </w:t>
      </w:r>
      <w:r w:rsidR="00DA27B4">
        <w:rPr>
          <w:spacing w:val="-12"/>
          <w:w w:val="105"/>
          <w:sz w:val="22"/>
          <w:szCs w:val="22"/>
        </w:rPr>
        <w:t>17.9</w:t>
      </w:r>
    </w:p>
    <w:p w:rsidR="00570FC5" w:rsidRDefault="00570FC5" w:rsidP="00C108DF">
      <w:pPr>
        <w:ind w:left="72"/>
        <w:rPr>
          <w:b/>
          <w:bCs/>
          <w:spacing w:val="-6"/>
          <w:w w:val="105"/>
          <w:sz w:val="22"/>
          <w:szCs w:val="22"/>
          <w:u w:val="single"/>
        </w:rPr>
      </w:pPr>
    </w:p>
    <w:p w:rsidR="00C108DF" w:rsidRPr="00570FC5" w:rsidRDefault="00C108DF" w:rsidP="00C108DF">
      <w:pPr>
        <w:ind w:left="72"/>
        <w:rPr>
          <w:b/>
          <w:bCs/>
          <w:spacing w:val="-6"/>
          <w:w w:val="105"/>
          <w:sz w:val="22"/>
          <w:szCs w:val="22"/>
          <w:u w:val="single"/>
        </w:rPr>
      </w:pPr>
      <w:r w:rsidRPr="00570FC5">
        <w:rPr>
          <w:b/>
          <w:bCs/>
          <w:spacing w:val="-6"/>
          <w:w w:val="105"/>
          <w:sz w:val="22"/>
          <w:szCs w:val="22"/>
          <w:u w:val="single"/>
        </w:rPr>
        <w:t xml:space="preserve">Post-Secondary Enrollment </w:t>
      </w:r>
    </w:p>
    <w:p w:rsidR="00570FC5" w:rsidRDefault="00C108DF" w:rsidP="00570FC5">
      <w:pPr>
        <w:ind w:left="72"/>
        <w:rPr>
          <w:spacing w:val="-4"/>
          <w:w w:val="105"/>
          <w:sz w:val="22"/>
          <w:szCs w:val="22"/>
        </w:rPr>
      </w:pPr>
      <w:r w:rsidRPr="00570FC5">
        <w:rPr>
          <w:w w:val="105"/>
          <w:sz w:val="22"/>
          <w:szCs w:val="22"/>
        </w:rPr>
        <w:t xml:space="preserve">During the past three-year period, approximately 80% of Richlands’ High </w:t>
      </w:r>
      <w:r w:rsidRPr="00570FC5">
        <w:rPr>
          <w:spacing w:val="-4"/>
          <w:w w:val="105"/>
          <w:sz w:val="22"/>
          <w:szCs w:val="22"/>
        </w:rPr>
        <w:t xml:space="preserve">graduates have continued their formal education immediately following high </w:t>
      </w:r>
      <w:r w:rsidR="00EF105F">
        <w:rPr>
          <w:spacing w:val="-4"/>
          <w:w w:val="105"/>
          <w:sz w:val="22"/>
          <w:szCs w:val="22"/>
        </w:rPr>
        <w:t>school. Approximately 31</w:t>
      </w:r>
      <w:r w:rsidR="00570FC5">
        <w:rPr>
          <w:spacing w:val="-4"/>
          <w:w w:val="105"/>
          <w:sz w:val="22"/>
          <w:szCs w:val="22"/>
        </w:rPr>
        <w:t>% of the graduates have enrolled in f</w:t>
      </w:r>
      <w:r w:rsidR="00EF105F">
        <w:rPr>
          <w:spacing w:val="-4"/>
          <w:w w:val="105"/>
          <w:sz w:val="22"/>
          <w:szCs w:val="22"/>
        </w:rPr>
        <w:t xml:space="preserve">our-year Baccalaureate Programs, and 45% enrolled at a community or junior college. </w:t>
      </w:r>
      <w:r w:rsidR="00570FC5">
        <w:rPr>
          <w:spacing w:val="-4"/>
          <w:w w:val="105"/>
          <w:sz w:val="22"/>
          <w:szCs w:val="22"/>
        </w:rPr>
        <w:t xml:space="preserve"> </w:t>
      </w:r>
    </w:p>
    <w:p w:rsidR="00570FC5" w:rsidRDefault="00570FC5" w:rsidP="00570FC5">
      <w:pPr>
        <w:ind w:left="72"/>
        <w:rPr>
          <w:spacing w:val="-4"/>
          <w:w w:val="105"/>
          <w:sz w:val="22"/>
          <w:szCs w:val="22"/>
        </w:rPr>
      </w:pPr>
    </w:p>
    <w:p w:rsidR="00570FC5" w:rsidRDefault="00570FC5" w:rsidP="00570FC5">
      <w:pPr>
        <w:ind w:left="72"/>
        <w:rPr>
          <w:spacing w:val="-4"/>
          <w:w w:val="105"/>
          <w:sz w:val="22"/>
          <w:szCs w:val="22"/>
        </w:rPr>
      </w:pPr>
    </w:p>
    <w:p w:rsidR="00570FC5" w:rsidRPr="00570FC5" w:rsidRDefault="00570FC5" w:rsidP="00570FC5">
      <w:pPr>
        <w:ind w:left="72"/>
        <w:rPr>
          <w:b/>
          <w:bCs/>
          <w:spacing w:val="-6"/>
          <w:w w:val="105"/>
          <w:sz w:val="22"/>
          <w:szCs w:val="22"/>
          <w:u w:val="single"/>
        </w:rPr>
      </w:pPr>
      <w:r w:rsidRPr="00570FC5">
        <w:rPr>
          <w:b/>
          <w:bCs/>
          <w:spacing w:val="-6"/>
          <w:w w:val="105"/>
          <w:sz w:val="22"/>
          <w:szCs w:val="22"/>
          <w:u w:val="single"/>
        </w:rPr>
        <w:t xml:space="preserve">Correspondence Directory </w:t>
      </w:r>
    </w:p>
    <w:p w:rsidR="00570FC5" w:rsidRDefault="00570FC5" w:rsidP="00570FC5">
      <w:pPr>
        <w:tabs>
          <w:tab w:val="right" w:pos="8429"/>
        </w:tabs>
        <w:ind w:left="72"/>
        <w:rPr>
          <w:spacing w:val="-10"/>
          <w:w w:val="105"/>
          <w:sz w:val="22"/>
          <w:szCs w:val="22"/>
        </w:rPr>
        <w:sectPr w:rsidR="00570FC5" w:rsidSect="00C108DF">
          <w:type w:val="continuous"/>
          <w:pgSz w:w="11918" w:h="16854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570FC5" w:rsidRDefault="00570FC5" w:rsidP="00570FC5">
      <w:pPr>
        <w:tabs>
          <w:tab w:val="right" w:pos="8429"/>
        </w:tabs>
        <w:ind w:left="72"/>
        <w:rPr>
          <w:spacing w:val="-10"/>
          <w:w w:val="105"/>
          <w:sz w:val="22"/>
          <w:szCs w:val="22"/>
        </w:rPr>
      </w:pPr>
      <w:r w:rsidRPr="00570FC5">
        <w:rPr>
          <w:spacing w:val="-10"/>
          <w:w w:val="105"/>
          <w:sz w:val="22"/>
          <w:szCs w:val="22"/>
        </w:rPr>
        <w:lastRenderedPageBreak/>
        <w:t>Mr. Darin Cloninger, Principal</w:t>
      </w:r>
    </w:p>
    <w:p w:rsidR="00570FC5" w:rsidRPr="00570FC5" w:rsidRDefault="00570FC5" w:rsidP="00570FC5">
      <w:pPr>
        <w:tabs>
          <w:tab w:val="right" w:pos="8429"/>
        </w:tabs>
        <w:ind w:left="72"/>
        <w:rPr>
          <w:spacing w:val="-3"/>
          <w:w w:val="105"/>
          <w:sz w:val="22"/>
          <w:szCs w:val="22"/>
        </w:rPr>
      </w:pPr>
      <w:r>
        <w:rPr>
          <w:spacing w:val="-10"/>
          <w:w w:val="105"/>
          <w:sz w:val="22"/>
          <w:szCs w:val="22"/>
        </w:rPr>
        <w:t xml:space="preserve">Mr. </w:t>
      </w:r>
      <w:r w:rsidR="00747966">
        <w:rPr>
          <w:spacing w:val="-10"/>
          <w:w w:val="105"/>
          <w:sz w:val="22"/>
          <w:szCs w:val="22"/>
        </w:rPr>
        <w:t>Neil Hecht</w:t>
      </w:r>
      <w:r>
        <w:rPr>
          <w:spacing w:val="-10"/>
          <w:w w:val="105"/>
          <w:sz w:val="22"/>
          <w:szCs w:val="22"/>
        </w:rPr>
        <w:t xml:space="preserve">, Assistant Principal </w:t>
      </w:r>
      <w:r>
        <w:rPr>
          <w:spacing w:val="-10"/>
          <w:w w:val="105"/>
          <w:sz w:val="22"/>
          <w:szCs w:val="22"/>
        </w:rPr>
        <w:tab/>
      </w:r>
    </w:p>
    <w:p w:rsidR="00570FC5" w:rsidRDefault="00570FC5" w:rsidP="00570FC5">
      <w:pPr>
        <w:tabs>
          <w:tab w:val="right" w:pos="7733"/>
        </w:tabs>
        <w:ind w:left="72"/>
        <w:rPr>
          <w:spacing w:val="-8"/>
          <w:w w:val="105"/>
          <w:sz w:val="22"/>
          <w:szCs w:val="22"/>
        </w:rPr>
      </w:pPr>
      <w:r w:rsidRPr="00570FC5">
        <w:rPr>
          <w:spacing w:val="-8"/>
          <w:w w:val="105"/>
          <w:sz w:val="22"/>
          <w:szCs w:val="22"/>
        </w:rPr>
        <w:t xml:space="preserve">Mrs. </w:t>
      </w:r>
      <w:r w:rsidR="00245E53">
        <w:rPr>
          <w:spacing w:val="-8"/>
          <w:w w:val="105"/>
          <w:sz w:val="22"/>
          <w:szCs w:val="22"/>
        </w:rPr>
        <w:t>Brenda Hermann</w:t>
      </w:r>
      <w:r w:rsidRPr="00570FC5">
        <w:rPr>
          <w:spacing w:val="-8"/>
          <w:w w:val="105"/>
          <w:sz w:val="22"/>
          <w:szCs w:val="22"/>
        </w:rPr>
        <w:t>,</w:t>
      </w:r>
      <w:r>
        <w:rPr>
          <w:spacing w:val="-8"/>
          <w:w w:val="105"/>
          <w:sz w:val="22"/>
          <w:szCs w:val="22"/>
        </w:rPr>
        <w:t xml:space="preserve"> </w:t>
      </w:r>
      <w:r w:rsidRPr="00570FC5">
        <w:rPr>
          <w:spacing w:val="-8"/>
          <w:w w:val="105"/>
          <w:sz w:val="22"/>
          <w:szCs w:val="22"/>
        </w:rPr>
        <w:t>Assistant Principal</w:t>
      </w:r>
    </w:p>
    <w:p w:rsidR="00570FC5" w:rsidRPr="00570FC5" w:rsidRDefault="00747966" w:rsidP="00570FC5">
      <w:pPr>
        <w:tabs>
          <w:tab w:val="right" w:pos="7733"/>
        </w:tabs>
        <w:ind w:left="72"/>
        <w:rPr>
          <w:spacing w:val="-2"/>
          <w:w w:val="105"/>
          <w:sz w:val="22"/>
          <w:szCs w:val="22"/>
        </w:rPr>
      </w:pPr>
      <w:r>
        <w:rPr>
          <w:spacing w:val="-8"/>
          <w:w w:val="105"/>
          <w:sz w:val="22"/>
          <w:szCs w:val="22"/>
        </w:rPr>
        <w:t>Ms</w:t>
      </w:r>
      <w:r w:rsidR="00570FC5">
        <w:rPr>
          <w:spacing w:val="-8"/>
          <w:w w:val="105"/>
          <w:sz w:val="22"/>
          <w:szCs w:val="22"/>
        </w:rPr>
        <w:t xml:space="preserve">. </w:t>
      </w:r>
      <w:r>
        <w:rPr>
          <w:spacing w:val="-8"/>
          <w:w w:val="105"/>
          <w:sz w:val="22"/>
          <w:szCs w:val="22"/>
        </w:rPr>
        <w:t>Angela Brown</w:t>
      </w:r>
      <w:r w:rsidR="00570FC5">
        <w:rPr>
          <w:spacing w:val="-8"/>
          <w:w w:val="105"/>
          <w:sz w:val="22"/>
          <w:szCs w:val="22"/>
        </w:rPr>
        <w:t>, Counselor</w:t>
      </w:r>
      <w:r w:rsidR="00570FC5">
        <w:rPr>
          <w:spacing w:val="-8"/>
          <w:w w:val="105"/>
          <w:sz w:val="22"/>
          <w:szCs w:val="22"/>
        </w:rPr>
        <w:tab/>
        <w:t xml:space="preserve">     </w:t>
      </w:r>
    </w:p>
    <w:p w:rsidR="00570FC5" w:rsidRDefault="00570FC5" w:rsidP="00570FC5">
      <w:pPr>
        <w:tabs>
          <w:tab w:val="right" w:pos="8357"/>
        </w:tabs>
        <w:ind w:left="72"/>
        <w:rPr>
          <w:spacing w:val="-10"/>
          <w:w w:val="105"/>
          <w:sz w:val="22"/>
          <w:szCs w:val="22"/>
        </w:rPr>
      </w:pPr>
      <w:r w:rsidRPr="00570FC5">
        <w:rPr>
          <w:spacing w:val="-10"/>
          <w:w w:val="105"/>
          <w:sz w:val="22"/>
          <w:szCs w:val="22"/>
        </w:rPr>
        <w:t>Mrs. Nicole Cox, Counselor</w:t>
      </w:r>
    </w:p>
    <w:p w:rsidR="00570FC5" w:rsidRDefault="00570FC5" w:rsidP="00570FC5">
      <w:pPr>
        <w:tabs>
          <w:tab w:val="right" w:pos="8357"/>
        </w:tabs>
        <w:ind w:left="72"/>
        <w:rPr>
          <w:spacing w:val="-10"/>
          <w:w w:val="105"/>
          <w:sz w:val="22"/>
          <w:szCs w:val="22"/>
        </w:rPr>
      </w:pPr>
      <w:r>
        <w:rPr>
          <w:spacing w:val="-10"/>
          <w:w w:val="105"/>
          <w:sz w:val="22"/>
          <w:szCs w:val="22"/>
        </w:rPr>
        <w:t xml:space="preserve">Ms. Kristy </w:t>
      </w:r>
      <w:proofErr w:type="spellStart"/>
      <w:r>
        <w:rPr>
          <w:spacing w:val="-10"/>
          <w:w w:val="105"/>
          <w:sz w:val="22"/>
          <w:szCs w:val="22"/>
        </w:rPr>
        <w:t>Maready</w:t>
      </w:r>
      <w:proofErr w:type="spellEnd"/>
      <w:r>
        <w:rPr>
          <w:spacing w:val="-10"/>
          <w:w w:val="105"/>
          <w:sz w:val="22"/>
          <w:szCs w:val="22"/>
        </w:rPr>
        <w:t>, Data Manager</w:t>
      </w:r>
    </w:p>
    <w:p w:rsidR="00570FC5" w:rsidRDefault="00570FC5" w:rsidP="00570FC5">
      <w:pPr>
        <w:tabs>
          <w:tab w:val="right" w:pos="8357"/>
        </w:tabs>
        <w:ind w:left="72"/>
        <w:rPr>
          <w:spacing w:val="-10"/>
          <w:w w:val="105"/>
          <w:sz w:val="22"/>
          <w:szCs w:val="22"/>
        </w:rPr>
      </w:pPr>
    </w:p>
    <w:sectPr w:rsidR="00570FC5" w:rsidSect="004B7400">
      <w:type w:val="continuous"/>
      <w:pgSz w:w="11918" w:h="16854"/>
      <w:pgMar w:top="720" w:right="720" w:bottom="720" w:left="720" w:header="720" w:footer="720" w:gutter="0"/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DF"/>
    <w:rsid w:val="00245E53"/>
    <w:rsid w:val="00293B01"/>
    <w:rsid w:val="00397C82"/>
    <w:rsid w:val="003E7341"/>
    <w:rsid w:val="0049019F"/>
    <w:rsid w:val="004B6946"/>
    <w:rsid w:val="004B7400"/>
    <w:rsid w:val="005667E3"/>
    <w:rsid w:val="00570FC5"/>
    <w:rsid w:val="00574007"/>
    <w:rsid w:val="005A742F"/>
    <w:rsid w:val="005C2D42"/>
    <w:rsid w:val="006933D0"/>
    <w:rsid w:val="00747966"/>
    <w:rsid w:val="007F6912"/>
    <w:rsid w:val="008A56AC"/>
    <w:rsid w:val="008E54FE"/>
    <w:rsid w:val="0093515C"/>
    <w:rsid w:val="00AF181C"/>
    <w:rsid w:val="00B53A96"/>
    <w:rsid w:val="00B606A5"/>
    <w:rsid w:val="00BA31B1"/>
    <w:rsid w:val="00C0275E"/>
    <w:rsid w:val="00C108DF"/>
    <w:rsid w:val="00C44C34"/>
    <w:rsid w:val="00DA27B4"/>
    <w:rsid w:val="00E1339B"/>
    <w:rsid w:val="00E42C54"/>
    <w:rsid w:val="00E65A65"/>
    <w:rsid w:val="00EF105F"/>
    <w:rsid w:val="00FB1C6C"/>
    <w:rsid w:val="00FD7D44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612D56-3BD0-4009-A21A-325FA9A5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8DF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94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4269A-385E-4090-8BA5-17CAA31F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nicole.cox</dc:creator>
  <cp:lastModifiedBy>Nicole Cox</cp:lastModifiedBy>
  <cp:revision>11</cp:revision>
  <cp:lastPrinted>2015-09-21T17:20:00Z</cp:lastPrinted>
  <dcterms:created xsi:type="dcterms:W3CDTF">2015-09-21T16:47:00Z</dcterms:created>
  <dcterms:modified xsi:type="dcterms:W3CDTF">2015-09-21T17:43:00Z</dcterms:modified>
</cp:coreProperties>
</file>